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B34E7" w14:textId="77777777" w:rsidR="009408DD" w:rsidRDefault="009408DD"/>
    <w:p w14:paraId="55A01230" w14:textId="0943ABEC" w:rsidR="009408DD" w:rsidRDefault="009408DD" w:rsidP="009408DD">
      <w:pPr>
        <w:pStyle w:val="Nadpis1"/>
        <w:numPr>
          <w:ilvl w:val="0"/>
          <w:numId w:val="0"/>
        </w:numPr>
      </w:pPr>
    </w:p>
    <w:p w14:paraId="091A07E9" w14:textId="77777777" w:rsidR="00691EF6" w:rsidRDefault="00691EF6" w:rsidP="00691EF6">
      <w:pPr>
        <w:pStyle w:val="Nadpis1"/>
        <w:numPr>
          <w:ilvl w:val="0"/>
          <w:numId w:val="0"/>
        </w:numPr>
      </w:pPr>
    </w:p>
    <w:p w14:paraId="2E1F207B" w14:textId="1CD6E04F" w:rsidR="00691EF6" w:rsidRPr="00691EF6" w:rsidRDefault="00691EF6" w:rsidP="00691EF6">
      <w:pPr>
        <w:jc w:val="left"/>
        <w:rPr>
          <w:b/>
          <w:bCs/>
          <w:sz w:val="32"/>
          <w:szCs w:val="32"/>
        </w:rPr>
      </w:pPr>
      <w:r w:rsidRPr="00691EF6">
        <w:rPr>
          <w:sz w:val="32"/>
          <w:szCs w:val="32"/>
        </w:rPr>
        <w:t xml:space="preserve">                               </w:t>
      </w:r>
      <w:r w:rsidRPr="00691EF6">
        <w:rPr>
          <w:b/>
          <w:bCs/>
          <w:sz w:val="32"/>
          <w:szCs w:val="32"/>
        </w:rPr>
        <w:t>Technická zpráva</w:t>
      </w:r>
    </w:p>
    <w:p w14:paraId="4BD9DDC5" w14:textId="77777777" w:rsidR="00691EF6" w:rsidRPr="00691EF6" w:rsidRDefault="00691EF6" w:rsidP="00691EF6">
      <w:pPr>
        <w:jc w:val="left"/>
        <w:rPr>
          <w:b/>
          <w:bCs/>
        </w:rPr>
      </w:pPr>
    </w:p>
    <w:p w14:paraId="0E0321BF" w14:textId="323B06CD" w:rsidR="00691EF6" w:rsidRPr="00691EF6" w:rsidRDefault="00691EF6" w:rsidP="00691EF6">
      <w:pPr>
        <w:jc w:val="left"/>
        <w:rPr>
          <w:b/>
          <w:bCs/>
        </w:rPr>
      </w:pPr>
      <w:r w:rsidRPr="00691EF6">
        <w:rPr>
          <w:b/>
          <w:bCs/>
        </w:rPr>
        <w:t xml:space="preserve">       SO 04 – Instalace vzduchotechnické jednotky s rekuperací</w:t>
      </w:r>
    </w:p>
    <w:p w14:paraId="12CB0D17" w14:textId="77777777" w:rsidR="00691EF6" w:rsidRPr="00691EF6" w:rsidRDefault="00691EF6" w:rsidP="00691EF6">
      <w:pPr>
        <w:jc w:val="left"/>
      </w:pPr>
    </w:p>
    <w:p w14:paraId="7603E037" w14:textId="24F293BA" w:rsidR="00D81009" w:rsidRDefault="00D81009">
      <w:pPr>
        <w:pStyle w:val="Nadpis1"/>
      </w:pPr>
      <w:bookmarkStart w:id="0" w:name="_Toc155948597"/>
      <w:r>
        <w:t>OBSAH</w:t>
      </w:r>
      <w:bookmarkEnd w:id="0"/>
      <w:r>
        <w:t xml:space="preserve"> </w:t>
      </w:r>
    </w:p>
    <w:p w14:paraId="6574E64B" w14:textId="2ED329C4" w:rsidR="00786C35" w:rsidRDefault="00E346FC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 w:rsidR="00D81009">
        <w:instrText xml:space="preserve"> TOC \o "1-2" \h \z </w:instrText>
      </w:r>
      <w:r>
        <w:fldChar w:fldCharType="separate"/>
      </w:r>
      <w:hyperlink w:anchor="_Toc155948597" w:history="1">
        <w:r w:rsidR="00786C35" w:rsidRPr="007E67DC">
          <w:rPr>
            <w:rStyle w:val="Hypertextovodkaz"/>
            <w:noProof/>
          </w:rPr>
          <w:t>1.</w:t>
        </w:r>
        <w:r w:rsidR="00786C3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786C35" w:rsidRPr="007E67DC">
          <w:rPr>
            <w:rStyle w:val="Hypertextovodkaz"/>
            <w:noProof/>
          </w:rPr>
          <w:t>OBSAH</w:t>
        </w:r>
        <w:r w:rsidR="00786C35">
          <w:rPr>
            <w:noProof/>
            <w:webHidden/>
          </w:rPr>
          <w:tab/>
        </w:r>
        <w:r w:rsidR="00786C35">
          <w:rPr>
            <w:noProof/>
            <w:webHidden/>
          </w:rPr>
          <w:fldChar w:fldCharType="begin"/>
        </w:r>
        <w:r w:rsidR="00786C35">
          <w:rPr>
            <w:noProof/>
            <w:webHidden/>
          </w:rPr>
          <w:instrText xml:space="preserve"> PAGEREF _Toc155948597 \h </w:instrText>
        </w:r>
        <w:r w:rsidR="00786C35">
          <w:rPr>
            <w:noProof/>
            <w:webHidden/>
          </w:rPr>
        </w:r>
        <w:r w:rsidR="00786C35">
          <w:rPr>
            <w:noProof/>
            <w:webHidden/>
          </w:rPr>
          <w:fldChar w:fldCharType="separate"/>
        </w:r>
        <w:r w:rsidR="00786C35">
          <w:rPr>
            <w:noProof/>
            <w:webHidden/>
          </w:rPr>
          <w:t>1</w:t>
        </w:r>
        <w:r w:rsidR="00786C35">
          <w:rPr>
            <w:noProof/>
            <w:webHidden/>
          </w:rPr>
          <w:fldChar w:fldCharType="end"/>
        </w:r>
      </w:hyperlink>
    </w:p>
    <w:p w14:paraId="50B3C9F3" w14:textId="6140DC48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598" w:history="1">
        <w:r w:rsidRPr="007E67DC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574F0A" w14:textId="1877E3B8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599" w:history="1">
        <w:r w:rsidRPr="007E67DC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7FEB5A" w14:textId="6CA0B659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0" w:history="1">
        <w:r w:rsidRPr="007E67DC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74C8CB" w14:textId="27FAB6B8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1" w:history="1">
        <w:r w:rsidRPr="007E67DC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PODKLADY PRO ZPRACOVÁNÍ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47D934" w14:textId="46E8D0C6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2" w:history="1">
        <w:r w:rsidRPr="007E67DC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VÝPOČTOVÉ A NÁVRHOVÉ PODKLADY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648857" w14:textId="74C1C414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03" w:history="1">
        <w:r w:rsidRPr="007E67DC">
          <w:rPr>
            <w:rStyle w:val="Hypertextovodkaz"/>
          </w:rPr>
          <w:t>6.1.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Vnější podmínky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BCF5363" w14:textId="78979972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04" w:history="1">
        <w:r w:rsidRPr="007E67DC">
          <w:rPr>
            <w:rStyle w:val="Hypertextovodkaz"/>
          </w:rPr>
          <w:t>6.2.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Vnitřní parametry prostředí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BBED874" w14:textId="5BBB1DE4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05" w:history="1">
        <w:r w:rsidRPr="007E67DC">
          <w:rPr>
            <w:rStyle w:val="Hypertextovodkaz"/>
          </w:rPr>
          <w:t>6.3.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Přípojky energií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382ABAA" w14:textId="70E22B1A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06" w:history="1">
        <w:r w:rsidRPr="007E67DC">
          <w:rPr>
            <w:rStyle w:val="Hypertextovodkaz"/>
          </w:rPr>
          <w:t>6.4.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Provoz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7006435" w14:textId="448F97CC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7" w:history="1">
        <w:r w:rsidRPr="007E67DC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POPIS TECHNICKÉHO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114216" w14:textId="00FBE53A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8" w:history="1">
        <w:r w:rsidRPr="007E67DC">
          <w:rPr>
            <w:rStyle w:val="Hypertextovodkaz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POTŘEBA ENERGIE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2110FF" w14:textId="1E9C0106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09" w:history="1">
        <w:r w:rsidRPr="007E67DC">
          <w:rPr>
            <w:rStyle w:val="Hypertextovodkaz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OVLÁDÁNÍ A REGULACE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95D9A8" w14:textId="29119848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10" w:history="1">
        <w:r w:rsidRPr="007E67DC">
          <w:rPr>
            <w:rStyle w:val="Hypertextovodkaz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HLUK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CBE5C2" w14:textId="5B9B0D75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11" w:history="1">
        <w:r w:rsidRPr="007E67DC">
          <w:rPr>
            <w:rStyle w:val="Hypertextovodkaz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POŽÁRNĚ BEZPEČNOSTNÍ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3A3A9C" w14:textId="481BFBCC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12" w:history="1">
        <w:r w:rsidRPr="007E67DC">
          <w:rPr>
            <w:rStyle w:val="Hypertextovodkaz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KOMPONENTY VZDUCHOTECHNICKÉHO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E76B88" w14:textId="59CF79C2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13" w:history="1">
        <w:r w:rsidRPr="007E67DC">
          <w:rPr>
            <w:rStyle w:val="Hypertextovodkaz"/>
          </w:rPr>
          <w:t>12.1.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Potrubní rozvody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1519CB" w14:textId="41F2A8CC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14" w:history="1">
        <w:r w:rsidRPr="007E67DC">
          <w:rPr>
            <w:rStyle w:val="Hypertextovodkaz"/>
          </w:rPr>
          <w:t>12.2.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Nátěry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E8B7556" w14:textId="4C60882D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15" w:history="1">
        <w:r w:rsidRPr="007E67DC">
          <w:rPr>
            <w:rStyle w:val="Hypertextovodkaz"/>
          </w:rPr>
          <w:t>12.3.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Izolace tepelné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7212FFF" w14:textId="26E04A19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16" w:history="1">
        <w:r w:rsidRPr="007E67DC">
          <w:rPr>
            <w:rStyle w:val="Hypertextovodkaz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POŽADAVKY NA MONTÁŽ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F3B159E" w14:textId="3C5A2CC7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17" w:history="1">
        <w:r w:rsidRPr="007E67DC">
          <w:rPr>
            <w:rStyle w:val="Hypertextovodkaz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POŽADAVKY NA NAVAVZUJÍCÍ PROFESE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B908EA" w14:textId="03B6B791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18" w:history="1">
        <w:r w:rsidRPr="007E67DC">
          <w:rPr>
            <w:rStyle w:val="Hypertextovodkaz"/>
          </w:rPr>
          <w:t>14.1.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Stavba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D97F3E5" w14:textId="4CCF2075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19" w:history="1">
        <w:r w:rsidRPr="007E67DC">
          <w:rPr>
            <w:rStyle w:val="Hypertextovodkaz"/>
          </w:rPr>
          <w:t>14.2.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Elektroinstalace + MaR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9744778" w14:textId="0F311F78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20" w:history="1">
        <w:r w:rsidRPr="007E67DC">
          <w:rPr>
            <w:rStyle w:val="Hypertextovodkaz"/>
          </w:rPr>
          <w:t>14.3.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Zdravotní technika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CE6B809" w14:textId="55F76377" w:rsidR="00786C35" w:rsidRDefault="00786C35">
      <w:pPr>
        <w:pStyle w:val="Obsah2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55948621" w:history="1">
        <w:r w:rsidRPr="007E67DC">
          <w:rPr>
            <w:rStyle w:val="Hypertextovodkaz"/>
          </w:rPr>
          <w:t>14.4.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</w:rPr>
          <w:t>ÚT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_Toc155948621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A2F0B43" w14:textId="483EC43D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22" w:history="1">
        <w:r w:rsidRPr="007E67DC">
          <w:rPr>
            <w:rStyle w:val="Hypertextovodkaz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SPOLEČNÉ POŽADAVKY NA NAVAVZUJÍCÍ PROFESE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9CFC295" w14:textId="553107EA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23" w:history="1">
        <w:r w:rsidRPr="007E67DC">
          <w:rPr>
            <w:rStyle w:val="Hypertextovodkaz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BEZPEČNOST A HYGIENA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268C5A3" w14:textId="0E00A5AC" w:rsidR="00786C35" w:rsidRDefault="00786C35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55948624" w:history="1">
        <w:r w:rsidRPr="007E67DC">
          <w:rPr>
            <w:rStyle w:val="Hypertextovodkaz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E67DC">
          <w:rPr>
            <w:rStyle w:val="Hypertextovodkaz"/>
            <w:noProof/>
          </w:rPr>
          <w:t>Závěr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_Toc155948624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2C7F1B" w14:textId="6872F38D" w:rsidR="00D81009" w:rsidRDefault="00E346FC">
      <w:r>
        <w:fldChar w:fldCharType="end"/>
      </w:r>
      <w:bookmarkStart w:id="1" w:name="_Toc26070168"/>
      <w:bookmarkStart w:id="2" w:name="_Toc26071235"/>
      <w:bookmarkStart w:id="3" w:name="_Toc26071302"/>
      <w:bookmarkStart w:id="4" w:name="_Toc26072108"/>
      <w:bookmarkStart w:id="5" w:name="_Toc26072235"/>
      <w:bookmarkStart w:id="6" w:name="_Toc26087381"/>
      <w:bookmarkStart w:id="7" w:name="_Toc26088298"/>
      <w:bookmarkStart w:id="8" w:name="_Toc26172392"/>
      <w:bookmarkStart w:id="9" w:name="_Toc26250811"/>
      <w:bookmarkStart w:id="10" w:name="_Toc26598094"/>
      <w:bookmarkStart w:id="11" w:name="_Toc26689840"/>
      <w:bookmarkStart w:id="12" w:name="_Toc26689917"/>
      <w:bookmarkStart w:id="13" w:name="_Toc26772222"/>
      <w:bookmarkStart w:id="14" w:name="_Toc26860214"/>
      <w:bookmarkStart w:id="15" w:name="_Toc26940496"/>
      <w:bookmarkStart w:id="16" w:name="_Toc27214548"/>
      <w:bookmarkStart w:id="17" w:name="_Toc27284328"/>
      <w:bookmarkStart w:id="18" w:name="_Toc27386340"/>
      <w:bookmarkStart w:id="19" w:name="_Toc27539803"/>
      <w:bookmarkStart w:id="20" w:name="_Toc27829039"/>
      <w:bookmarkStart w:id="21" w:name="_Toc27910578"/>
      <w:bookmarkStart w:id="22" w:name="_Toc27910686"/>
      <w:bookmarkStart w:id="23" w:name="_Toc27990090"/>
      <w:bookmarkStart w:id="24" w:name="_Toc28082524"/>
      <w:bookmarkStart w:id="25" w:name="_Toc29883170"/>
      <w:bookmarkStart w:id="26" w:name="_Toc29883332"/>
      <w:bookmarkStart w:id="27" w:name="_Toc30241342"/>
      <w:bookmarkStart w:id="28" w:name="_Toc30241589"/>
      <w:bookmarkStart w:id="29" w:name="_Toc30414838"/>
      <w:bookmarkStart w:id="30" w:name="_Toc30475142"/>
      <w:bookmarkStart w:id="31" w:name="_Toc30558966"/>
      <w:bookmarkStart w:id="32" w:name="_Toc32718026"/>
      <w:bookmarkStart w:id="33" w:name="_Toc32888444"/>
      <w:bookmarkStart w:id="34" w:name="_Toc32913922"/>
      <w:bookmarkStart w:id="35" w:name="_Toc35777866"/>
      <w:bookmarkStart w:id="36" w:name="_Toc35778391"/>
    </w:p>
    <w:p w14:paraId="77FD5AF1" w14:textId="77777777" w:rsidR="00D65D8D" w:rsidRDefault="00D65D8D"/>
    <w:p w14:paraId="2B87E97D" w14:textId="77777777" w:rsidR="00D65D8D" w:rsidRDefault="00D65D8D"/>
    <w:p w14:paraId="2F23C498" w14:textId="77777777" w:rsidR="00D65D8D" w:rsidRDefault="00D65D8D"/>
    <w:p w14:paraId="0B98B1A7" w14:textId="77777777" w:rsidR="00D65D8D" w:rsidRDefault="00D65D8D"/>
    <w:p w14:paraId="554343B7" w14:textId="77777777" w:rsidR="00D65D8D" w:rsidRDefault="00D65D8D"/>
    <w:p w14:paraId="7A5221F6" w14:textId="77777777" w:rsidR="00D65D8D" w:rsidRDefault="00D65D8D"/>
    <w:p w14:paraId="7753243D" w14:textId="77777777" w:rsidR="00D65D8D" w:rsidRDefault="00D65D8D"/>
    <w:p w14:paraId="29DD5396" w14:textId="77777777" w:rsidR="00D65D8D" w:rsidRDefault="00D65D8D"/>
    <w:p w14:paraId="6304D0A2" w14:textId="77777777" w:rsidR="00D65D8D" w:rsidRDefault="00D65D8D"/>
    <w:p w14:paraId="4E962DF9" w14:textId="77777777" w:rsidR="00BC6586" w:rsidRDefault="00BC6586"/>
    <w:p w14:paraId="16EBD28C" w14:textId="77777777" w:rsidR="00BC6586" w:rsidRDefault="00BC6586"/>
    <w:p w14:paraId="40E2644E" w14:textId="77777777" w:rsidR="00BC6586" w:rsidRDefault="00BC6586"/>
    <w:p w14:paraId="0E940367" w14:textId="77777777" w:rsidR="00D65D8D" w:rsidRDefault="00D65D8D"/>
    <w:p w14:paraId="48093408" w14:textId="77777777" w:rsidR="00D65D8D" w:rsidRDefault="00D65D8D"/>
    <w:p w14:paraId="3382AF9D" w14:textId="77777777" w:rsidR="00BC6586" w:rsidRDefault="00BC6586"/>
    <w:p w14:paraId="58E73E68" w14:textId="77777777" w:rsidR="00BC6586" w:rsidRDefault="00BC6586"/>
    <w:p w14:paraId="7611DD61" w14:textId="77777777" w:rsidR="00BC6586" w:rsidRDefault="00BC6586"/>
    <w:p w14:paraId="0F87D156" w14:textId="77777777" w:rsidR="00D65D8D" w:rsidRDefault="00D65D8D"/>
    <w:p w14:paraId="2F447D66" w14:textId="77777777" w:rsidR="001E19C0" w:rsidRPr="005B473A" w:rsidRDefault="001E19C0" w:rsidP="001E19C0">
      <w:pPr>
        <w:pStyle w:val="Nadpis1"/>
      </w:pPr>
      <w:bookmarkStart w:id="37" w:name="_Toc168738645"/>
      <w:bookmarkStart w:id="38" w:name="_Toc155948598"/>
      <w:r w:rsidRPr="005B473A">
        <w:t>SEZNAM PŘÍLOH</w:t>
      </w:r>
      <w:bookmarkEnd w:id="37"/>
      <w:bookmarkEnd w:id="38"/>
    </w:p>
    <w:p w14:paraId="718B7D21" w14:textId="77777777" w:rsidR="001E19C0" w:rsidRPr="005B473A" w:rsidRDefault="001E19C0" w:rsidP="001E19C0"/>
    <w:p w14:paraId="0F4C5B58" w14:textId="77777777" w:rsidR="001E19C0" w:rsidRPr="00BC11DB" w:rsidRDefault="001E19C0" w:rsidP="001E19C0">
      <w:pPr>
        <w:rPr>
          <w:b/>
          <w:color w:val="FF0000"/>
        </w:rPr>
      </w:pPr>
    </w:p>
    <w:p w14:paraId="7F58F849" w14:textId="77777777" w:rsidR="001E19C0" w:rsidRPr="00A573C7" w:rsidRDefault="001E19C0" w:rsidP="001E19C0">
      <w:r w:rsidRPr="00A573C7">
        <w:rPr>
          <w:b/>
        </w:rPr>
        <w:t>Přílohy projektu VZT:</w:t>
      </w:r>
    </w:p>
    <w:p w14:paraId="133A0700" w14:textId="0753C27D" w:rsidR="002B3D9A" w:rsidRPr="00A573C7" w:rsidRDefault="0084660D" w:rsidP="0084660D">
      <w:pPr>
        <w:pStyle w:val="Identifikace"/>
        <w:tabs>
          <w:tab w:val="clear" w:pos="4536"/>
          <w:tab w:val="left" w:pos="720"/>
          <w:tab w:val="left" w:pos="4500"/>
        </w:tabs>
      </w:pPr>
      <w:r>
        <w:t xml:space="preserve">TECHNICKÁ ZPRÁVA   </w:t>
      </w:r>
    </w:p>
    <w:p w14:paraId="337A2EF1" w14:textId="2E268D06" w:rsidR="009408DD" w:rsidRDefault="00D62919" w:rsidP="001E19C0">
      <w:pPr>
        <w:pStyle w:val="Identifikace"/>
        <w:tabs>
          <w:tab w:val="clear" w:pos="4536"/>
          <w:tab w:val="left" w:pos="720"/>
          <w:tab w:val="left" w:pos="4500"/>
        </w:tabs>
      </w:pPr>
      <w:r>
        <w:t xml:space="preserve">D </w:t>
      </w:r>
      <w:r w:rsidR="009408DD">
        <w:t>3</w:t>
      </w:r>
      <w:r>
        <w:t xml:space="preserve">01 – </w:t>
      </w:r>
      <w:r w:rsidR="009408DD">
        <w:t>Půdorys 2.NP – větrání</w:t>
      </w:r>
    </w:p>
    <w:p w14:paraId="5C71A2F0" w14:textId="5C221B5A" w:rsidR="009408DD" w:rsidRDefault="00CA5597" w:rsidP="001E19C0">
      <w:pPr>
        <w:pStyle w:val="Identifikace"/>
        <w:tabs>
          <w:tab w:val="clear" w:pos="4536"/>
          <w:tab w:val="left" w:pos="720"/>
          <w:tab w:val="left" w:pos="4500"/>
        </w:tabs>
      </w:pPr>
      <w:r>
        <w:t xml:space="preserve">D 302-   </w:t>
      </w:r>
    </w:p>
    <w:p w14:paraId="16341418" w14:textId="77777777" w:rsidR="009408DD" w:rsidRDefault="009408DD" w:rsidP="001E19C0">
      <w:pPr>
        <w:pStyle w:val="Identifikace"/>
        <w:tabs>
          <w:tab w:val="clear" w:pos="4536"/>
          <w:tab w:val="left" w:pos="720"/>
          <w:tab w:val="left" w:pos="4500"/>
        </w:tabs>
      </w:pPr>
    </w:p>
    <w:p w14:paraId="27F2AB38" w14:textId="77777777" w:rsidR="009408DD" w:rsidRDefault="009408DD" w:rsidP="001E19C0">
      <w:pPr>
        <w:pStyle w:val="Identifikace"/>
        <w:tabs>
          <w:tab w:val="clear" w:pos="4536"/>
          <w:tab w:val="left" w:pos="720"/>
          <w:tab w:val="left" w:pos="4500"/>
        </w:tabs>
      </w:pPr>
    </w:p>
    <w:p w14:paraId="342B55DB" w14:textId="6FF6E7E1" w:rsidR="001E19C0" w:rsidRDefault="001E19C0" w:rsidP="001E19C0">
      <w:pPr>
        <w:pStyle w:val="Identifikace"/>
        <w:tabs>
          <w:tab w:val="clear" w:pos="4536"/>
          <w:tab w:val="left" w:pos="720"/>
          <w:tab w:val="left" w:pos="4500"/>
        </w:tabs>
      </w:pPr>
    </w:p>
    <w:p w14:paraId="2E0EC14C" w14:textId="77777777" w:rsidR="001E19C0" w:rsidRDefault="001E19C0" w:rsidP="001E19C0">
      <w:pPr>
        <w:pStyle w:val="Nadpis1"/>
      </w:pPr>
      <w:bookmarkStart w:id="39" w:name="_Toc168738646"/>
      <w:bookmarkStart w:id="40" w:name="_Toc155948599"/>
      <w:r>
        <w:t>IDENTIFIKAČNÍ ÚDAJE</w:t>
      </w:r>
      <w:bookmarkEnd w:id="39"/>
      <w:bookmarkEnd w:id="40"/>
    </w:p>
    <w:p w14:paraId="071A58A7" w14:textId="5FB2AEBE" w:rsidR="001E19C0" w:rsidRDefault="00BC11DB" w:rsidP="001E19C0">
      <w:pPr>
        <w:pStyle w:val="Identifikace"/>
      </w:pPr>
      <w:r>
        <w:t>Název stavby:</w:t>
      </w:r>
      <w:r>
        <w:tab/>
      </w:r>
      <w:r w:rsidR="00F2104D">
        <w:t>J</w:t>
      </w:r>
      <w:r w:rsidR="00D26943">
        <w:t>CEE</w:t>
      </w:r>
      <w:r w:rsidR="00F2104D">
        <w:t xml:space="preserve"> Lanškroun</w:t>
      </w:r>
    </w:p>
    <w:p w14:paraId="18C7C28E" w14:textId="77777777" w:rsidR="001E19C0" w:rsidRDefault="00BC11DB" w:rsidP="001E19C0">
      <w:pPr>
        <w:pStyle w:val="Identifikace"/>
      </w:pPr>
      <w:r>
        <w:t>Část:</w:t>
      </w:r>
      <w:r>
        <w:tab/>
      </w:r>
      <w:r w:rsidR="00E57A18">
        <w:t>Vzduchotechnika</w:t>
      </w:r>
    </w:p>
    <w:p w14:paraId="427F8ACB" w14:textId="7E0E7612" w:rsidR="00BC11DB" w:rsidRDefault="00BC11DB" w:rsidP="00BC11DB">
      <w:pPr>
        <w:pStyle w:val="Identifikace"/>
      </w:pPr>
      <w:r>
        <w:t>Investor:</w:t>
      </w:r>
      <w:r>
        <w:tab/>
      </w:r>
      <w:r w:rsidR="00F2104D">
        <w:t>JC</w:t>
      </w:r>
      <w:r w:rsidR="00D26943">
        <w:t>E</w:t>
      </w:r>
      <w:r w:rsidR="00F2104D">
        <w:t>E</w:t>
      </w:r>
      <w:r>
        <w:t xml:space="preserve"> s.r.o.</w:t>
      </w:r>
    </w:p>
    <w:p w14:paraId="31FC52FB" w14:textId="5891FA3C" w:rsidR="001E19C0" w:rsidRDefault="001E19C0" w:rsidP="00BC11DB">
      <w:pPr>
        <w:pStyle w:val="Identifikace"/>
        <w:ind w:left="0" w:firstLine="0"/>
      </w:pPr>
      <w:r>
        <w:t>Adr</w:t>
      </w:r>
      <w:r w:rsidR="00BC11DB">
        <w:t>esa:</w:t>
      </w:r>
      <w:r w:rsidR="00BC11DB">
        <w:tab/>
      </w:r>
      <w:r w:rsidR="009408DD">
        <w:t>Dobrovského 602, 563 01 Lanškroun</w:t>
      </w:r>
      <w:r>
        <w:t xml:space="preserve"> </w:t>
      </w:r>
    </w:p>
    <w:p w14:paraId="38083ABB" w14:textId="5013A2F4" w:rsidR="001E19C0" w:rsidRDefault="00BC11DB" w:rsidP="001E19C0">
      <w:pPr>
        <w:pStyle w:val="Identifikace"/>
      </w:pPr>
      <w:r>
        <w:tab/>
      </w:r>
      <w:r w:rsidR="00F2104D">
        <w:t>563 01 Lanškroun</w:t>
      </w:r>
    </w:p>
    <w:p w14:paraId="2EC1DFB7" w14:textId="2DB3CDF0" w:rsidR="001E19C0" w:rsidRDefault="001E19C0" w:rsidP="001E19C0">
      <w:pPr>
        <w:pStyle w:val="Identifikace"/>
      </w:pPr>
      <w:r>
        <w:t>G</w:t>
      </w:r>
      <w:r w:rsidR="00BC11DB">
        <w:t>enerální projektant:</w:t>
      </w:r>
      <w:r w:rsidR="00BC11DB">
        <w:tab/>
      </w:r>
      <w:r w:rsidR="00F2104D">
        <w:t>JSK Moravská Třebová</w:t>
      </w:r>
      <w:r w:rsidR="00DA746B">
        <w:t xml:space="preserve"> </w:t>
      </w:r>
      <w:r>
        <w:t>s.r.o.</w:t>
      </w:r>
    </w:p>
    <w:p w14:paraId="2C0ADFB0" w14:textId="584CD3D1" w:rsidR="001E19C0" w:rsidRDefault="00BC11DB" w:rsidP="009408DD">
      <w:pPr>
        <w:pStyle w:val="Identifikace"/>
      </w:pPr>
      <w:r>
        <w:t>Adresa:</w:t>
      </w:r>
      <w:r>
        <w:tab/>
      </w:r>
      <w:r w:rsidR="009408DD">
        <w:t>Sušice 65, 571 01 Moravská Třebová</w:t>
      </w:r>
    </w:p>
    <w:p w14:paraId="3834239A" w14:textId="77777777" w:rsidR="001E19C0" w:rsidRDefault="001E19C0" w:rsidP="001E19C0">
      <w:pPr>
        <w:pStyle w:val="Identifikace"/>
      </w:pPr>
      <w:r>
        <w:t>Profese:</w:t>
      </w:r>
      <w:r>
        <w:tab/>
        <w:t>VZDUCHOTECHNIKA</w:t>
      </w:r>
    </w:p>
    <w:p w14:paraId="43469B6B" w14:textId="77777777" w:rsidR="001E19C0" w:rsidRDefault="001E19C0" w:rsidP="001E19C0">
      <w:pPr>
        <w:pStyle w:val="Identifikace"/>
      </w:pPr>
      <w:bookmarkStart w:id="41" w:name="_Toc37495169"/>
      <w:bookmarkStart w:id="42" w:name="_Toc35777872"/>
      <w:bookmarkStart w:id="43" w:name="_Toc35778397"/>
      <w:r>
        <w:t xml:space="preserve">Zodpovědný </w:t>
      </w:r>
      <w:proofErr w:type="gramStart"/>
      <w:r>
        <w:t>projektant:</w:t>
      </w:r>
      <w:r>
        <w:tab/>
      </w:r>
      <w:proofErr w:type="spellStart"/>
      <w:r>
        <w:t>Ing.Vladimír</w:t>
      </w:r>
      <w:proofErr w:type="spellEnd"/>
      <w:proofErr w:type="gramEnd"/>
      <w:r>
        <w:t xml:space="preserve"> Janda</w:t>
      </w:r>
    </w:p>
    <w:p w14:paraId="06C534DC" w14:textId="77777777" w:rsidR="00DA746B" w:rsidRDefault="00DA746B" w:rsidP="001E19C0">
      <w:pPr>
        <w:pStyle w:val="Identifikace"/>
      </w:pPr>
      <w:r>
        <w:t xml:space="preserve">                                                  561 53 Dolní Čermná 327</w:t>
      </w:r>
    </w:p>
    <w:p w14:paraId="56899F5B" w14:textId="77777777" w:rsidR="001E19C0" w:rsidRDefault="001E19C0" w:rsidP="001E19C0">
      <w:pPr>
        <w:pStyle w:val="Identifikace"/>
      </w:pPr>
      <w:proofErr w:type="gramStart"/>
      <w:r>
        <w:t>Vypracoval:</w:t>
      </w:r>
      <w:r>
        <w:tab/>
      </w:r>
      <w:proofErr w:type="spellStart"/>
      <w:r>
        <w:t>Ing.Vladimír</w:t>
      </w:r>
      <w:proofErr w:type="spellEnd"/>
      <w:proofErr w:type="gramEnd"/>
      <w:r>
        <w:t xml:space="preserve"> Janda</w:t>
      </w:r>
    </w:p>
    <w:p w14:paraId="78B3522D" w14:textId="05DF5506" w:rsidR="001E19C0" w:rsidRDefault="001E19C0" w:rsidP="001E19C0">
      <w:pPr>
        <w:pStyle w:val="Identifikace"/>
      </w:pPr>
      <w:r>
        <w:t>Datum:</w:t>
      </w:r>
      <w:r>
        <w:tab/>
      </w:r>
      <w:r w:rsidR="00E204DF">
        <w:t>12</w:t>
      </w:r>
      <w:r w:rsidR="00C973AD">
        <w:t>.202</w:t>
      </w:r>
      <w:r w:rsidR="00F2104D">
        <w:t>3</w:t>
      </w:r>
    </w:p>
    <w:p w14:paraId="12648CAD" w14:textId="77777777" w:rsidR="001E19C0" w:rsidRDefault="001E19C0" w:rsidP="001E19C0">
      <w:pPr>
        <w:pStyle w:val="Identifikace"/>
      </w:pPr>
      <w:r>
        <w:t>E-mail</w:t>
      </w:r>
      <w:r w:rsidR="00C973AD">
        <w:t xml:space="preserve">                                         </w:t>
      </w:r>
      <w:hyperlink r:id="rId8" w:history="1">
        <w:r w:rsidR="00C973AD" w:rsidRPr="00D64F4E">
          <w:rPr>
            <w:rStyle w:val="Hypertextovodkaz"/>
          </w:rPr>
          <w:t>jandavladimir@seznam.cz</w:t>
        </w:r>
      </w:hyperlink>
    </w:p>
    <w:p w14:paraId="367573EF" w14:textId="77777777" w:rsidR="001E19C0" w:rsidRDefault="001E19C0" w:rsidP="001E19C0">
      <w:pPr>
        <w:pStyle w:val="Identifikace"/>
      </w:pPr>
    </w:p>
    <w:p w14:paraId="52ED5C4F" w14:textId="77777777" w:rsidR="00FD2E81" w:rsidRDefault="00FD2E81" w:rsidP="001E19C0">
      <w:pPr>
        <w:pStyle w:val="Identifikace"/>
      </w:pPr>
    </w:p>
    <w:p w14:paraId="70C5FA21" w14:textId="77777777" w:rsidR="00FD2E81" w:rsidRDefault="00FD2E81" w:rsidP="001E19C0">
      <w:pPr>
        <w:pStyle w:val="Identifikace"/>
      </w:pPr>
    </w:p>
    <w:p w14:paraId="7619BC52" w14:textId="77777777" w:rsidR="001E19C0" w:rsidRDefault="001E19C0" w:rsidP="001E19C0">
      <w:pPr>
        <w:pStyle w:val="Nadpis1"/>
      </w:pPr>
      <w:bookmarkStart w:id="44" w:name="_Toc168738647"/>
      <w:bookmarkStart w:id="45" w:name="_Toc155948600"/>
      <w:r>
        <w:t>ÚVOD</w:t>
      </w:r>
      <w:bookmarkEnd w:id="41"/>
      <w:bookmarkEnd w:id="44"/>
      <w:bookmarkEnd w:id="45"/>
      <w:r>
        <w:t xml:space="preserve"> </w:t>
      </w:r>
    </w:p>
    <w:p w14:paraId="545A8B33" w14:textId="62801A49" w:rsidR="001E19C0" w:rsidRDefault="001E19C0" w:rsidP="001E19C0">
      <w:r>
        <w:t>Projek</w:t>
      </w:r>
      <w:r w:rsidR="00C84827">
        <w:t xml:space="preserve">tová dokumentace </w:t>
      </w:r>
      <w:r w:rsidR="00322BE4">
        <w:t xml:space="preserve">vzduchotechniky pro </w:t>
      </w:r>
      <w:r w:rsidR="00387D6C">
        <w:t>výběr dodavatele</w:t>
      </w:r>
      <w:r w:rsidR="00322BE4">
        <w:t xml:space="preserve"> byla vypracována pro </w:t>
      </w:r>
      <w:r w:rsidR="00F2104D">
        <w:t>generálního projektanta firmu JSK Moravská Třebová</w:t>
      </w:r>
      <w:r w:rsidR="00322BE4">
        <w:t>.</w:t>
      </w:r>
      <w:r w:rsidR="00D51854">
        <w:t xml:space="preserve"> Vzduchotechnika a její jednotlivé elementy jsou zadány obecně, což umožní montážní firmě použití pro ni nejběžnějších elementů a elementů s kterými má nejlepší zkušenosti.</w:t>
      </w:r>
    </w:p>
    <w:p w14:paraId="4D5006C3" w14:textId="64812A57" w:rsidR="00D51854" w:rsidRDefault="00D51854" w:rsidP="001E19C0">
      <w:r>
        <w:t>Předpokládá se, že montážní firma bude v budoucnu ne tento vzduchotechnický systém zajišťovat i záruční a pozáruční servis.</w:t>
      </w:r>
    </w:p>
    <w:p w14:paraId="309B15A5" w14:textId="15CE158E" w:rsidR="001E19C0" w:rsidRDefault="001E19C0" w:rsidP="001E19C0">
      <w:r>
        <w:t>Projekt je řešen dle zadání a požadavků formulovaných v průběhu projekčních prací zadavatelem</w:t>
      </w:r>
      <w:r w:rsidR="00322BE4">
        <w:t xml:space="preserve"> a byl</w:t>
      </w:r>
      <w:r w:rsidR="00263831">
        <w:t xml:space="preserve"> s </w:t>
      </w:r>
      <w:proofErr w:type="gramStart"/>
      <w:r w:rsidR="00263831">
        <w:t xml:space="preserve">ním </w:t>
      </w:r>
      <w:r w:rsidR="00322BE4">
        <w:t xml:space="preserve"> konzultován</w:t>
      </w:r>
      <w:proofErr w:type="gramEnd"/>
      <w:r w:rsidR="00322BE4">
        <w:t>.</w:t>
      </w:r>
      <w:r>
        <w:t xml:space="preserve"> Návrh řešení je proveden v souladu s platnou legislativou, příslušnými normami a předpisy.</w:t>
      </w:r>
    </w:p>
    <w:p w14:paraId="489A26EB" w14:textId="660496B1" w:rsidR="00400477" w:rsidRDefault="001E19C0" w:rsidP="001E19C0">
      <w:r>
        <w:t xml:space="preserve">Projekt řeší větrání vnitřních prostor objektu </w:t>
      </w:r>
      <w:r w:rsidR="000B6182">
        <w:t xml:space="preserve">určených pro </w:t>
      </w:r>
      <w:r w:rsidR="00F2104D">
        <w:t>kanceláře a montáž</w:t>
      </w:r>
      <w:r w:rsidR="00E6678C">
        <w:t xml:space="preserve">. </w:t>
      </w:r>
      <w:r w:rsidR="00400477">
        <w:t xml:space="preserve"> </w:t>
      </w:r>
    </w:p>
    <w:p w14:paraId="5CD3E640" w14:textId="7C15B652" w:rsidR="00955CC6" w:rsidRDefault="001E19C0" w:rsidP="001E19C0">
      <w:r>
        <w:t>Do projektové dokumentace jsou zapracovány poznatky a požadavky, které byly zpr</w:t>
      </w:r>
      <w:r w:rsidR="00046FEE">
        <w:t xml:space="preserve">acovateli známi a zadány do </w:t>
      </w:r>
      <w:r w:rsidR="00387D6C">
        <w:t>15</w:t>
      </w:r>
      <w:r w:rsidR="00412163">
        <w:t>.</w:t>
      </w:r>
      <w:r w:rsidR="00387D6C">
        <w:t>12</w:t>
      </w:r>
      <w:r w:rsidR="00D31E2E">
        <w:t>.20</w:t>
      </w:r>
      <w:r w:rsidR="00FA25AB">
        <w:t>2</w:t>
      </w:r>
      <w:r w:rsidR="00F2104D">
        <w:t>3</w:t>
      </w:r>
      <w:r w:rsidR="00FA25AB">
        <w:t xml:space="preserve">. </w:t>
      </w:r>
      <w:r>
        <w:t xml:space="preserve"> </w:t>
      </w:r>
    </w:p>
    <w:p w14:paraId="48352022" w14:textId="77777777" w:rsidR="00FA25AB" w:rsidRDefault="001E19C0" w:rsidP="00FA25AB">
      <w:r>
        <w:t>Projekt je zpracován na požadované úrovni včetně potřebných písemností a výkresů</w:t>
      </w:r>
      <w:bookmarkStart w:id="46" w:name="_Toc37495170"/>
      <w:bookmarkStart w:id="47" w:name="_Toc168738648"/>
      <w:r w:rsidR="00FA25AB">
        <w:t>.</w:t>
      </w:r>
    </w:p>
    <w:p w14:paraId="179D6E66" w14:textId="77777777" w:rsidR="00F671DA" w:rsidRDefault="00F671DA" w:rsidP="00FA25AB"/>
    <w:p w14:paraId="7490458A" w14:textId="3FFF24B5" w:rsidR="00F671DA" w:rsidRDefault="00F671DA" w:rsidP="00F671DA">
      <w:pPr>
        <w:ind w:firstLine="0"/>
      </w:pPr>
      <w:r>
        <w:t>Všechny řešené prostory jsou nyní větrány okny a případně klimatizovány. Není zde žádný požadavek například na odvod škodlivin z montážního prostoru, nebo požadavek z důvodu nevyhovujícího větrání prostoru. Vzduchotechnika je navržena z důvodu instalace rekuperace a úspory energie.</w:t>
      </w:r>
    </w:p>
    <w:p w14:paraId="391E8DFF" w14:textId="77777777" w:rsidR="00FA25AB" w:rsidRDefault="00FA25AB" w:rsidP="00FA25AB"/>
    <w:p w14:paraId="7EA176BA" w14:textId="77777777" w:rsidR="00FD2E81" w:rsidRDefault="00FD2E81" w:rsidP="00FD2E81">
      <w:pPr>
        <w:ind w:firstLine="0"/>
      </w:pPr>
    </w:p>
    <w:p w14:paraId="1354C891" w14:textId="77777777" w:rsidR="001E19C0" w:rsidRDefault="001E19C0" w:rsidP="001E19C0">
      <w:pPr>
        <w:pStyle w:val="Nadpis1"/>
      </w:pPr>
      <w:bookmarkStart w:id="48" w:name="_Toc37495171"/>
      <w:bookmarkStart w:id="49" w:name="_Toc168738649"/>
      <w:bookmarkStart w:id="50" w:name="_Toc155948601"/>
      <w:bookmarkEnd w:id="46"/>
      <w:bookmarkEnd w:id="47"/>
      <w:r>
        <w:t>PODKLADY PRO ZPRACOVÁNÍ</w:t>
      </w:r>
      <w:bookmarkEnd w:id="48"/>
      <w:bookmarkEnd w:id="49"/>
      <w:bookmarkEnd w:id="50"/>
    </w:p>
    <w:p w14:paraId="52D03D31" w14:textId="7D8F7A41" w:rsidR="009408DD" w:rsidRDefault="00955CC6" w:rsidP="00387D6C">
      <w:bookmarkStart w:id="51" w:name="_Toc37495172"/>
      <w:r>
        <w:t xml:space="preserve">Projekt vychází </w:t>
      </w:r>
      <w:r w:rsidR="00083C39">
        <w:t xml:space="preserve">z předaných </w:t>
      </w:r>
      <w:r w:rsidR="00387D6C">
        <w:t xml:space="preserve">průběžně dodávaných podkladů, především stavebního </w:t>
      </w:r>
      <w:proofErr w:type="gramStart"/>
      <w:r w:rsidR="00387D6C">
        <w:t>provedení.</w:t>
      </w:r>
      <w:r>
        <w:t>.</w:t>
      </w:r>
      <w:proofErr w:type="gramEnd"/>
    </w:p>
    <w:p w14:paraId="10CEFD32" w14:textId="77777777" w:rsidR="009408DD" w:rsidRDefault="009408DD" w:rsidP="001E19C0"/>
    <w:p w14:paraId="667D278E" w14:textId="77777777" w:rsidR="001E19C0" w:rsidRDefault="001E19C0" w:rsidP="001E19C0">
      <w:pPr>
        <w:pStyle w:val="Nadpis1"/>
      </w:pPr>
      <w:bookmarkStart w:id="52" w:name="_Toc168738650"/>
      <w:bookmarkStart w:id="53" w:name="_Toc155948602"/>
      <w:r>
        <w:t>VÝPOČTOVÉ A NÁVRHOVÉ PODKLADY</w:t>
      </w:r>
      <w:bookmarkEnd w:id="51"/>
      <w:bookmarkEnd w:id="52"/>
      <w:bookmarkEnd w:id="53"/>
    </w:p>
    <w:p w14:paraId="6A635CAF" w14:textId="77777777" w:rsidR="001E19C0" w:rsidRDefault="001E19C0" w:rsidP="001E19C0">
      <w:pPr>
        <w:pStyle w:val="Nadpis2"/>
      </w:pPr>
      <w:bookmarkStart w:id="54" w:name="_Toc37495173"/>
      <w:bookmarkStart w:id="55" w:name="_Toc168738651"/>
      <w:bookmarkStart w:id="56" w:name="_Toc155948603"/>
      <w:r>
        <w:t>Vnější podmínky</w:t>
      </w:r>
      <w:bookmarkEnd w:id="54"/>
      <w:bookmarkEnd w:id="55"/>
      <w:bookmarkEnd w:id="56"/>
    </w:p>
    <w:p w14:paraId="00E78736" w14:textId="77777777" w:rsidR="001E19C0" w:rsidRDefault="001E19C0" w:rsidP="001E19C0">
      <w:pPr>
        <w:pStyle w:val="Zkladntextodsazen2"/>
        <w:rPr>
          <w:i w:val="0"/>
          <w:iCs w:val="0"/>
        </w:rPr>
      </w:pPr>
      <w:r>
        <w:rPr>
          <w:i w:val="0"/>
          <w:iCs w:val="0"/>
        </w:rPr>
        <w:t xml:space="preserve">Zařízení </w:t>
      </w:r>
      <w:proofErr w:type="gramStart"/>
      <w:r>
        <w:rPr>
          <w:i w:val="0"/>
          <w:iCs w:val="0"/>
        </w:rPr>
        <w:t>vzduchotechniky  je</w:t>
      </w:r>
      <w:proofErr w:type="gramEnd"/>
      <w:r>
        <w:rPr>
          <w:i w:val="0"/>
          <w:iCs w:val="0"/>
        </w:rPr>
        <w:t xml:space="preserve"> navrženo na tyto vnější podmínky:</w:t>
      </w:r>
    </w:p>
    <w:p w14:paraId="4D3AC9BB" w14:textId="77777777" w:rsidR="00FA25AB" w:rsidRDefault="00FA25AB" w:rsidP="001E19C0">
      <w:pPr>
        <w:pStyle w:val="Zkladntextodsazen2"/>
        <w:rPr>
          <w:i w:val="0"/>
          <w:iCs w:val="0"/>
        </w:rPr>
      </w:pPr>
    </w:p>
    <w:p w14:paraId="6359DDBB" w14:textId="77777777" w:rsidR="00FA25AB" w:rsidRDefault="00FA25AB" w:rsidP="001E19C0">
      <w:pPr>
        <w:pStyle w:val="Zkladntextodsazen2"/>
        <w:rPr>
          <w:i w:val="0"/>
          <w:iCs w:val="0"/>
        </w:rPr>
      </w:pPr>
      <w:r>
        <w:rPr>
          <w:i w:val="0"/>
          <w:iCs w:val="0"/>
        </w:rPr>
        <w:t>Předpokládá se, že při krátkodobých extrémních venkovních teplotách bude výkon vzduchotechniky snížen.</w:t>
      </w:r>
    </w:p>
    <w:p w14:paraId="099C293A" w14:textId="77777777" w:rsidR="001E19C0" w:rsidRDefault="001E19C0" w:rsidP="001E19C0">
      <w:pPr>
        <w:pStyle w:val="Zkladntextodsazen2"/>
        <w:rPr>
          <w:i w:val="0"/>
          <w:i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1E19C0" w14:paraId="00BE4E90" w14:textId="77777777">
        <w:trPr>
          <w:jc w:val="center"/>
        </w:trPr>
        <w:tc>
          <w:tcPr>
            <w:tcW w:w="3070" w:type="dxa"/>
          </w:tcPr>
          <w:p w14:paraId="46E644D3" w14:textId="77777777" w:rsidR="001E19C0" w:rsidRDefault="001E19C0" w:rsidP="001E19C0">
            <w:pPr>
              <w:pStyle w:val="Tabulky"/>
            </w:pPr>
          </w:p>
        </w:tc>
        <w:tc>
          <w:tcPr>
            <w:tcW w:w="3071" w:type="dxa"/>
          </w:tcPr>
          <w:p w14:paraId="0AEB39AF" w14:textId="77777777" w:rsidR="001E19C0" w:rsidRDefault="001E19C0" w:rsidP="001E19C0">
            <w:pPr>
              <w:pStyle w:val="Tabulky"/>
            </w:pPr>
            <w:r>
              <w:t>Zima</w:t>
            </w:r>
          </w:p>
        </w:tc>
        <w:tc>
          <w:tcPr>
            <w:tcW w:w="3071" w:type="dxa"/>
          </w:tcPr>
          <w:p w14:paraId="7D1098AE" w14:textId="77777777" w:rsidR="001E19C0" w:rsidRDefault="001E19C0" w:rsidP="001E19C0">
            <w:pPr>
              <w:pStyle w:val="Tabulky"/>
            </w:pPr>
            <w:r>
              <w:t>Léto</w:t>
            </w:r>
          </w:p>
        </w:tc>
      </w:tr>
      <w:tr w:rsidR="001E19C0" w14:paraId="1DF92295" w14:textId="77777777">
        <w:trPr>
          <w:jc w:val="center"/>
        </w:trPr>
        <w:tc>
          <w:tcPr>
            <w:tcW w:w="3070" w:type="dxa"/>
          </w:tcPr>
          <w:p w14:paraId="1FD8ADD3" w14:textId="77777777" w:rsidR="001E19C0" w:rsidRDefault="001E19C0" w:rsidP="001E19C0">
            <w:pPr>
              <w:pStyle w:val="Tabulky"/>
            </w:pPr>
            <w:r>
              <w:t>Tlak vzduchu</w:t>
            </w:r>
          </w:p>
        </w:tc>
        <w:tc>
          <w:tcPr>
            <w:tcW w:w="6142" w:type="dxa"/>
            <w:gridSpan w:val="2"/>
          </w:tcPr>
          <w:p w14:paraId="56914461" w14:textId="77777777" w:rsidR="001E19C0" w:rsidRDefault="001E19C0" w:rsidP="005855A3">
            <w:pPr>
              <w:pStyle w:val="Tabulky"/>
              <w:jc w:val="both"/>
            </w:pPr>
          </w:p>
        </w:tc>
      </w:tr>
      <w:tr w:rsidR="001E19C0" w14:paraId="6CF39B22" w14:textId="77777777">
        <w:trPr>
          <w:jc w:val="center"/>
        </w:trPr>
        <w:tc>
          <w:tcPr>
            <w:tcW w:w="3070" w:type="dxa"/>
          </w:tcPr>
          <w:p w14:paraId="79B0681F" w14:textId="77777777" w:rsidR="001E19C0" w:rsidRDefault="001E19C0" w:rsidP="001E19C0">
            <w:pPr>
              <w:pStyle w:val="Tabulky"/>
            </w:pPr>
            <w:r>
              <w:t>Nadmořská výška</w:t>
            </w:r>
          </w:p>
        </w:tc>
        <w:tc>
          <w:tcPr>
            <w:tcW w:w="6142" w:type="dxa"/>
            <w:gridSpan w:val="2"/>
          </w:tcPr>
          <w:p w14:paraId="7F975DBA" w14:textId="6BD3EF35" w:rsidR="001E19C0" w:rsidRDefault="00FE0401" w:rsidP="001E19C0">
            <w:pPr>
              <w:pStyle w:val="Tabulky"/>
            </w:pPr>
            <w:r>
              <w:t>3</w:t>
            </w:r>
            <w:r w:rsidR="00221CA7">
              <w:t>5</w:t>
            </w:r>
            <w:r w:rsidR="00C74FC9">
              <w:t>0</w:t>
            </w:r>
            <w:r w:rsidR="001E19C0">
              <w:t xml:space="preserve"> </w:t>
            </w:r>
            <w:proofErr w:type="spellStart"/>
            <w:r w:rsidR="001E19C0">
              <w:t>m.n.m</w:t>
            </w:r>
            <w:proofErr w:type="spellEnd"/>
          </w:p>
        </w:tc>
      </w:tr>
      <w:tr w:rsidR="001E19C0" w14:paraId="63225F48" w14:textId="77777777">
        <w:trPr>
          <w:jc w:val="center"/>
        </w:trPr>
        <w:tc>
          <w:tcPr>
            <w:tcW w:w="3070" w:type="dxa"/>
          </w:tcPr>
          <w:p w14:paraId="58935D36" w14:textId="77777777" w:rsidR="001E19C0" w:rsidRDefault="001E19C0" w:rsidP="001E19C0">
            <w:pPr>
              <w:pStyle w:val="Tabulky"/>
            </w:pPr>
            <w:r>
              <w:t>Teplota vzduchu</w:t>
            </w:r>
          </w:p>
        </w:tc>
        <w:tc>
          <w:tcPr>
            <w:tcW w:w="3071" w:type="dxa"/>
          </w:tcPr>
          <w:p w14:paraId="286BD62E" w14:textId="4F838C2F" w:rsidR="001E19C0" w:rsidRDefault="009F4193" w:rsidP="001E19C0">
            <w:pPr>
              <w:pStyle w:val="Tabulky"/>
            </w:pPr>
            <w:r>
              <w:t>-</w:t>
            </w:r>
            <w:proofErr w:type="gramStart"/>
            <w:r>
              <w:t>1</w:t>
            </w:r>
            <w:r w:rsidR="007B065F">
              <w:t>5</w:t>
            </w:r>
            <w:r w:rsidR="001E19C0">
              <w:t>°C</w:t>
            </w:r>
            <w:proofErr w:type="gramEnd"/>
            <w:r>
              <w:t xml:space="preserve"> (-1</w:t>
            </w:r>
            <w:r w:rsidR="007A79EE">
              <w:t>8</w:t>
            </w:r>
            <w:r w:rsidR="001E19C0">
              <w:t>°C pro vzduchotechniku)</w:t>
            </w:r>
          </w:p>
        </w:tc>
        <w:tc>
          <w:tcPr>
            <w:tcW w:w="3071" w:type="dxa"/>
          </w:tcPr>
          <w:p w14:paraId="4C047C53" w14:textId="77777777" w:rsidR="001E19C0" w:rsidRDefault="001E19C0" w:rsidP="001E19C0">
            <w:pPr>
              <w:pStyle w:val="Tabulky"/>
            </w:pPr>
            <w:proofErr w:type="gramStart"/>
            <w:smartTag w:uri="urn:schemas-microsoft-com:office:smarttags" w:element="metricconverter">
              <w:smartTagPr>
                <w:attr w:name="ProductID" w:val="32ﾰC"/>
              </w:smartTagPr>
              <w:r>
                <w:t>32°C</w:t>
              </w:r>
            </w:smartTag>
            <w:proofErr w:type="gramEnd"/>
          </w:p>
        </w:tc>
      </w:tr>
      <w:tr w:rsidR="001E19C0" w14:paraId="249E06D3" w14:textId="77777777">
        <w:trPr>
          <w:jc w:val="center"/>
        </w:trPr>
        <w:tc>
          <w:tcPr>
            <w:tcW w:w="3070" w:type="dxa"/>
          </w:tcPr>
          <w:p w14:paraId="38AE32E9" w14:textId="77777777" w:rsidR="001E19C0" w:rsidRDefault="001E19C0" w:rsidP="001E19C0">
            <w:pPr>
              <w:pStyle w:val="Tabulky"/>
            </w:pPr>
            <w:r>
              <w:t>Entalpie vzduchu</w:t>
            </w:r>
          </w:p>
        </w:tc>
        <w:tc>
          <w:tcPr>
            <w:tcW w:w="3071" w:type="dxa"/>
          </w:tcPr>
          <w:p w14:paraId="0DE3E1C0" w14:textId="77777777" w:rsidR="001E19C0" w:rsidRDefault="001E19C0" w:rsidP="001E19C0">
            <w:pPr>
              <w:pStyle w:val="Tabulky"/>
            </w:pPr>
          </w:p>
        </w:tc>
        <w:tc>
          <w:tcPr>
            <w:tcW w:w="3071" w:type="dxa"/>
          </w:tcPr>
          <w:p w14:paraId="7A5832B3" w14:textId="77777777" w:rsidR="001E19C0" w:rsidRPr="009F4193" w:rsidRDefault="001E19C0" w:rsidP="00D46CB9">
            <w:pPr>
              <w:pStyle w:val="Tabulky"/>
              <w:jc w:val="both"/>
              <w:rPr>
                <w:color w:val="FF0000"/>
              </w:rPr>
            </w:pPr>
          </w:p>
        </w:tc>
      </w:tr>
      <w:tr w:rsidR="001E19C0" w14:paraId="36CAC860" w14:textId="77777777">
        <w:trPr>
          <w:jc w:val="center"/>
        </w:trPr>
        <w:tc>
          <w:tcPr>
            <w:tcW w:w="3070" w:type="dxa"/>
          </w:tcPr>
          <w:p w14:paraId="5D7881A0" w14:textId="77777777" w:rsidR="001E19C0" w:rsidRDefault="001E19C0" w:rsidP="001E19C0">
            <w:pPr>
              <w:pStyle w:val="Tabulky"/>
            </w:pPr>
            <w:r>
              <w:t>Relativní vlhkost</w:t>
            </w:r>
          </w:p>
        </w:tc>
        <w:tc>
          <w:tcPr>
            <w:tcW w:w="3071" w:type="dxa"/>
          </w:tcPr>
          <w:p w14:paraId="7311C112" w14:textId="77777777" w:rsidR="001E19C0" w:rsidRDefault="001E19C0" w:rsidP="001E19C0">
            <w:pPr>
              <w:pStyle w:val="Tabulky"/>
            </w:pPr>
            <w:proofErr w:type="gramStart"/>
            <w:r>
              <w:t>50%</w:t>
            </w:r>
            <w:proofErr w:type="gramEnd"/>
          </w:p>
        </w:tc>
        <w:tc>
          <w:tcPr>
            <w:tcW w:w="3071" w:type="dxa"/>
          </w:tcPr>
          <w:p w14:paraId="0B28C99A" w14:textId="77777777" w:rsidR="001E19C0" w:rsidRPr="001E0A5E" w:rsidRDefault="00E57A18" w:rsidP="001E19C0">
            <w:pPr>
              <w:pStyle w:val="Tabulky"/>
            </w:pPr>
            <w:proofErr w:type="gramStart"/>
            <w:r>
              <w:t>4</w:t>
            </w:r>
            <w:r w:rsidR="001D02B9" w:rsidRPr="001E0A5E">
              <w:t>0</w:t>
            </w:r>
            <w:r w:rsidR="001E19C0" w:rsidRPr="001E0A5E">
              <w:t>%</w:t>
            </w:r>
            <w:proofErr w:type="gramEnd"/>
          </w:p>
        </w:tc>
      </w:tr>
      <w:tr w:rsidR="001E19C0" w14:paraId="71B73917" w14:textId="77777777">
        <w:trPr>
          <w:jc w:val="center"/>
        </w:trPr>
        <w:tc>
          <w:tcPr>
            <w:tcW w:w="3070" w:type="dxa"/>
          </w:tcPr>
          <w:p w14:paraId="1C75E3E4" w14:textId="77777777" w:rsidR="001E19C0" w:rsidRDefault="001E19C0" w:rsidP="001E19C0">
            <w:pPr>
              <w:pStyle w:val="Tabulky"/>
            </w:pPr>
            <w:r>
              <w:t>Měrná vlhkost vzduchu</w:t>
            </w:r>
          </w:p>
        </w:tc>
        <w:tc>
          <w:tcPr>
            <w:tcW w:w="3071" w:type="dxa"/>
          </w:tcPr>
          <w:p w14:paraId="71B47392" w14:textId="77777777" w:rsidR="001E19C0" w:rsidRDefault="001E19C0" w:rsidP="001E19C0">
            <w:pPr>
              <w:pStyle w:val="Tabulky"/>
            </w:pPr>
          </w:p>
        </w:tc>
        <w:tc>
          <w:tcPr>
            <w:tcW w:w="3071" w:type="dxa"/>
          </w:tcPr>
          <w:p w14:paraId="32C2AEC3" w14:textId="77777777" w:rsidR="001E19C0" w:rsidRDefault="001E19C0" w:rsidP="001E19C0">
            <w:pPr>
              <w:pStyle w:val="Tabulky"/>
            </w:pPr>
          </w:p>
        </w:tc>
      </w:tr>
    </w:tbl>
    <w:p w14:paraId="1D1627C9" w14:textId="77777777" w:rsidR="001E19C0" w:rsidRDefault="001E19C0" w:rsidP="001E19C0">
      <w:pPr>
        <w:pStyle w:val="Nadpis2"/>
      </w:pPr>
      <w:bookmarkStart w:id="57" w:name="_Toc37495174"/>
      <w:bookmarkStart w:id="58" w:name="_Toc168738652"/>
      <w:bookmarkStart w:id="59" w:name="_Toc155948604"/>
      <w:r>
        <w:t>Vnitřní parametry prostředí</w:t>
      </w:r>
      <w:bookmarkEnd w:id="57"/>
      <w:bookmarkEnd w:id="58"/>
      <w:bookmarkEnd w:id="59"/>
    </w:p>
    <w:p w14:paraId="76010A61" w14:textId="77777777" w:rsidR="00204E30" w:rsidRDefault="00204E30" w:rsidP="00204E30"/>
    <w:p w14:paraId="6DF089D5" w14:textId="28BF2CB9" w:rsidR="009408DD" w:rsidRPr="009408DD" w:rsidRDefault="00204E30" w:rsidP="009408DD">
      <w:r>
        <w:t xml:space="preserve">Teplota vzduchu v pobytových místnostech </w:t>
      </w:r>
      <w:proofErr w:type="gramStart"/>
      <w:r>
        <w:t>2</w:t>
      </w:r>
      <w:r w:rsidR="00277C1A">
        <w:t>0</w:t>
      </w:r>
      <w:r>
        <w:t>°C</w:t>
      </w:r>
      <w:proofErr w:type="gramEnd"/>
      <w:r>
        <w:t xml:space="preserve"> v zimě, 24°C v létě.</w:t>
      </w:r>
    </w:p>
    <w:p w14:paraId="051EE3C9" w14:textId="77777777" w:rsidR="001E19C0" w:rsidRPr="00A61A28" w:rsidRDefault="001E19C0" w:rsidP="001E19C0"/>
    <w:p w14:paraId="0D153BA3" w14:textId="77777777" w:rsidR="001E19C0" w:rsidRDefault="001E19C0" w:rsidP="001E19C0">
      <w:pPr>
        <w:pStyle w:val="Nadpis2"/>
      </w:pPr>
      <w:bookmarkStart w:id="60" w:name="_Toc37495177"/>
      <w:bookmarkStart w:id="61" w:name="_Toc168738653"/>
      <w:bookmarkStart w:id="62" w:name="_Toc155948605"/>
      <w:r>
        <w:t>Přípojky energií</w:t>
      </w:r>
      <w:bookmarkEnd w:id="60"/>
      <w:bookmarkEnd w:id="61"/>
      <w:bookmarkEnd w:id="62"/>
    </w:p>
    <w:p w14:paraId="029D96BD" w14:textId="77777777" w:rsidR="009F4193" w:rsidRDefault="001E19C0" w:rsidP="001E19C0">
      <w:bookmarkStart w:id="63" w:name="_Toc37495178"/>
      <w:r>
        <w:t xml:space="preserve">Pro vzduchotechniku je k dispozici elektrická energie z NN sítě 400/230 V / 50 Hz. </w:t>
      </w:r>
    </w:p>
    <w:p w14:paraId="72AC7ED0" w14:textId="77777777" w:rsidR="00FD2E81" w:rsidRDefault="00FD2E81" w:rsidP="001E19C0"/>
    <w:p w14:paraId="5E89ED92" w14:textId="77777777" w:rsidR="001E19C0" w:rsidRDefault="001E19C0" w:rsidP="001E19C0">
      <w:pPr>
        <w:pStyle w:val="Nadpis2"/>
      </w:pPr>
      <w:bookmarkStart w:id="64" w:name="_Toc168738654"/>
      <w:bookmarkStart w:id="65" w:name="_Toc155948606"/>
      <w:r>
        <w:t>Provoz zařízení</w:t>
      </w:r>
      <w:bookmarkEnd w:id="63"/>
      <w:bookmarkEnd w:id="64"/>
      <w:bookmarkEnd w:id="65"/>
    </w:p>
    <w:p w14:paraId="6C6BDC1E" w14:textId="77777777" w:rsidR="001E19C0" w:rsidRDefault="008F552A" w:rsidP="001E19C0">
      <w:bookmarkStart w:id="66" w:name="_Toc37495179"/>
      <w:r>
        <w:t>Navržená vzduchote</w:t>
      </w:r>
      <w:r w:rsidR="00412163">
        <w:t xml:space="preserve">chnika bude řízena systémem </w:t>
      </w:r>
      <w:proofErr w:type="spellStart"/>
      <w:r w:rsidR="00412163">
        <w:t>MaR</w:t>
      </w:r>
      <w:proofErr w:type="spellEnd"/>
      <w:r w:rsidR="00412163">
        <w:t xml:space="preserve"> a ovládáním elektro.</w:t>
      </w:r>
      <w:r>
        <w:t xml:space="preserve"> </w:t>
      </w:r>
    </w:p>
    <w:p w14:paraId="00E86230" w14:textId="043B728B" w:rsidR="00FB28F0" w:rsidRDefault="00D46CB9" w:rsidP="00FB28F0">
      <w:r>
        <w:t xml:space="preserve">Venkovní díl </w:t>
      </w:r>
      <w:proofErr w:type="spellStart"/>
      <w:r>
        <w:t>spli</w:t>
      </w:r>
      <w:r w:rsidR="008F552A">
        <w:t>tov</w:t>
      </w:r>
      <w:r w:rsidR="00904B42">
        <w:t>é</w:t>
      </w:r>
      <w:proofErr w:type="spellEnd"/>
      <w:r w:rsidR="00904B42">
        <w:t xml:space="preserve"> </w:t>
      </w:r>
      <w:r w:rsidR="008F552A">
        <w:t>klimatizační jednot</w:t>
      </w:r>
      <w:r w:rsidR="00904B42">
        <w:t>ky</w:t>
      </w:r>
      <w:r w:rsidR="008F552A">
        <w:t xml:space="preserve"> bude napájet elektro</w:t>
      </w:r>
      <w:bookmarkEnd w:id="66"/>
      <w:r w:rsidR="00FB28F0">
        <w:t>.</w:t>
      </w:r>
      <w:r w:rsidR="00BE7D17">
        <w:t xml:space="preserve"> Předpokládá </w:t>
      </w:r>
      <w:proofErr w:type="gramStart"/>
      <w:r w:rsidR="00BE7D17">
        <w:t>se ,</w:t>
      </w:r>
      <w:proofErr w:type="gramEnd"/>
      <w:r w:rsidR="00BE7D17">
        <w:t xml:space="preserve"> že ovládán bude signálem z automatické regulace.</w:t>
      </w:r>
    </w:p>
    <w:p w14:paraId="6E0B8581" w14:textId="77777777" w:rsidR="00FB28F0" w:rsidRDefault="00FB28F0" w:rsidP="00FB28F0">
      <w:pPr>
        <w:ind w:firstLine="0"/>
      </w:pPr>
    </w:p>
    <w:p w14:paraId="4B0D9D4D" w14:textId="77777777" w:rsidR="001E19C0" w:rsidRDefault="001E19C0" w:rsidP="001E19C0">
      <w:r>
        <w:t>Projektová dokumentace je zpracována zejména v souladu s následujícími předpisy, normami a technickou literaturou:</w:t>
      </w:r>
    </w:p>
    <w:p w14:paraId="64586684" w14:textId="77777777" w:rsidR="00E57A18" w:rsidRDefault="00E57A18" w:rsidP="001E19C0"/>
    <w:p w14:paraId="77ACCD5E" w14:textId="77777777" w:rsidR="006F02CD" w:rsidRDefault="006F02CD" w:rsidP="006F02CD">
      <w:pPr>
        <w:pStyle w:val="Body"/>
      </w:pPr>
      <w:proofErr w:type="spellStart"/>
      <w:r>
        <w:t>Sb</w:t>
      </w:r>
      <w:proofErr w:type="spellEnd"/>
      <w:r>
        <w:t xml:space="preserve"> č. 350/2021 vyhláška ze </w:t>
      </w:r>
      <w:proofErr w:type="spellStart"/>
      <w:r>
        <w:t>dn</w:t>
      </w:r>
      <w:proofErr w:type="spellEnd"/>
      <w:r>
        <w:t xml:space="preserve"> 22.9.2021</w:t>
      </w:r>
    </w:p>
    <w:p w14:paraId="3B4F8AA2" w14:textId="77777777" w:rsidR="00880AB9" w:rsidRDefault="00880AB9" w:rsidP="00880AB9">
      <w:pPr>
        <w:pStyle w:val="Body"/>
        <w:ind w:left="1080"/>
      </w:pPr>
      <w:r>
        <w:t>ČSN 12 7010 změna Z1 z r.2016 -Navrhování větracích a klimatizačních zařízení</w:t>
      </w:r>
    </w:p>
    <w:p w14:paraId="75862983" w14:textId="77777777" w:rsidR="001E19C0" w:rsidRDefault="001E19C0" w:rsidP="001E19C0">
      <w:pPr>
        <w:pStyle w:val="Body"/>
      </w:pPr>
      <w:r>
        <w:t xml:space="preserve">Větrání a klimatizace – </w:t>
      </w:r>
      <w:proofErr w:type="spellStart"/>
      <w:r>
        <w:t>J.Chyský</w:t>
      </w:r>
      <w:proofErr w:type="spellEnd"/>
      <w:r>
        <w:t xml:space="preserve">, </w:t>
      </w:r>
      <w:proofErr w:type="spellStart"/>
      <w:r>
        <w:t>K.Hemzal</w:t>
      </w:r>
      <w:proofErr w:type="spellEnd"/>
      <w:r>
        <w:t xml:space="preserve"> a kol. (1993)</w:t>
      </w:r>
    </w:p>
    <w:p w14:paraId="36F37D6D" w14:textId="77777777" w:rsidR="001E19C0" w:rsidRDefault="001E19C0" w:rsidP="001E19C0">
      <w:pPr>
        <w:pStyle w:val="Body"/>
      </w:pPr>
      <w:r>
        <w:t xml:space="preserve">Technika prostředí – </w:t>
      </w:r>
      <w:proofErr w:type="spellStart"/>
      <w:r>
        <w:t>Doc.Ing</w:t>
      </w:r>
      <w:proofErr w:type="spellEnd"/>
      <w:r>
        <w:t xml:space="preserve">. Richard Nový, </w:t>
      </w:r>
      <w:proofErr w:type="spellStart"/>
      <w:r>
        <w:t>Csc.</w:t>
      </w:r>
      <w:proofErr w:type="spellEnd"/>
      <w:r>
        <w:t xml:space="preserve"> a kolektiv (2000)</w:t>
      </w:r>
    </w:p>
    <w:p w14:paraId="361F9BBC" w14:textId="77777777" w:rsidR="001E19C0" w:rsidRDefault="001E19C0" w:rsidP="001E19C0">
      <w:pPr>
        <w:pStyle w:val="Body"/>
      </w:pPr>
      <w:r>
        <w:t>ČSN 12 7010 – Navrhování větracích a klimatizačních zařízení</w:t>
      </w:r>
    </w:p>
    <w:p w14:paraId="75A64CAB" w14:textId="77777777" w:rsidR="001E19C0" w:rsidRDefault="001E19C0" w:rsidP="001E19C0">
      <w:pPr>
        <w:pStyle w:val="Body"/>
      </w:pPr>
      <w:r>
        <w:lastRenderedPageBreak/>
        <w:t>ČSN 73 0802 – Požární bezpečnost staveb – Nevýrobní objekty</w:t>
      </w:r>
    </w:p>
    <w:p w14:paraId="07D82001" w14:textId="77777777" w:rsidR="001E19C0" w:rsidRDefault="001E19C0" w:rsidP="001E19C0">
      <w:pPr>
        <w:pStyle w:val="Body"/>
      </w:pPr>
      <w:r>
        <w:t>ČSN 73 0804 – Požární bezpečnost staveb – Výrobní objekty</w:t>
      </w:r>
    </w:p>
    <w:p w14:paraId="09507ECA" w14:textId="77777777" w:rsidR="001E19C0" w:rsidRDefault="001E19C0" w:rsidP="001E19C0">
      <w:pPr>
        <w:pStyle w:val="Body"/>
      </w:pPr>
      <w:r>
        <w:t>ČSN 73 0872 – Požární bezpečnost staveb – Ochrana staveb proti šíření požáru vzduchotechnickým zařízením</w:t>
      </w:r>
    </w:p>
    <w:p w14:paraId="701CB63D" w14:textId="77777777" w:rsidR="001E19C0" w:rsidRDefault="001E19C0" w:rsidP="001E19C0">
      <w:pPr>
        <w:pStyle w:val="Body"/>
      </w:pPr>
      <w:r>
        <w:t>Zákon 258/2000 Sb. – O ochraně veřejného zdraví</w:t>
      </w:r>
    </w:p>
    <w:p w14:paraId="18883E78" w14:textId="77777777" w:rsidR="001E19C0" w:rsidRDefault="001E19C0" w:rsidP="001E19C0">
      <w:pPr>
        <w:pStyle w:val="Body"/>
      </w:pPr>
      <w:r>
        <w:t>Zákon 244/1992 Sb. – O posuzování vlivů na životní prostředí</w:t>
      </w:r>
    </w:p>
    <w:p w14:paraId="3DD14242" w14:textId="77777777" w:rsidR="001E19C0" w:rsidRDefault="001E19C0" w:rsidP="001E19C0">
      <w:pPr>
        <w:pStyle w:val="Body"/>
      </w:pPr>
      <w:r>
        <w:t>Zákon 50/1976 Sb. – O územním plánování a stavebním řádu</w:t>
      </w:r>
    </w:p>
    <w:p w14:paraId="1FE7AE74" w14:textId="77777777" w:rsidR="001E19C0" w:rsidRDefault="001E19C0" w:rsidP="001E19C0">
      <w:pPr>
        <w:pStyle w:val="Body"/>
      </w:pPr>
      <w:r>
        <w:t>Nařízení vlády 148/2006 Sb. – O ochraně zdraví před nepříznivými účinky hluku a vibrací</w:t>
      </w:r>
    </w:p>
    <w:p w14:paraId="161C4EC4" w14:textId="77777777" w:rsidR="002312C6" w:rsidRDefault="002312C6" w:rsidP="00035245">
      <w:pPr>
        <w:pStyle w:val="Body"/>
        <w:numPr>
          <w:ilvl w:val="0"/>
          <w:numId w:val="0"/>
        </w:numPr>
      </w:pPr>
    </w:p>
    <w:p w14:paraId="570678A3" w14:textId="77777777" w:rsidR="001E19C0" w:rsidRDefault="001E19C0" w:rsidP="001E19C0">
      <w:pPr>
        <w:pStyle w:val="Body"/>
      </w:pPr>
      <w:r>
        <w:t>Nařízení vlády 178/2001 Sb. – kterým se stanoví podmínky ochrany zdraví zaměstnanců při práci</w:t>
      </w:r>
    </w:p>
    <w:p w14:paraId="2E4EF156" w14:textId="77777777" w:rsidR="001E19C0" w:rsidRDefault="001E19C0" w:rsidP="001E19C0">
      <w:pPr>
        <w:pStyle w:val="Body"/>
        <w:numPr>
          <w:ilvl w:val="0"/>
          <w:numId w:val="0"/>
        </w:numPr>
        <w:ind w:left="1069"/>
      </w:pPr>
    </w:p>
    <w:p w14:paraId="258D4E34" w14:textId="77777777" w:rsidR="001E19C0" w:rsidRDefault="001E19C0" w:rsidP="001E19C0">
      <w:pPr>
        <w:pStyle w:val="Nadpis1"/>
      </w:pPr>
      <w:bookmarkStart w:id="67" w:name="_Toc101166158"/>
      <w:bookmarkStart w:id="68" w:name="_Toc168738656"/>
      <w:bookmarkStart w:id="69" w:name="_Toc37495186"/>
      <w:bookmarkStart w:id="70" w:name="_Toc155948607"/>
      <w:r>
        <w:t>POPIS TECHNICKÉHO ŘEŠENÍ</w:t>
      </w:r>
      <w:bookmarkEnd w:id="67"/>
      <w:bookmarkEnd w:id="68"/>
      <w:bookmarkEnd w:id="70"/>
    </w:p>
    <w:p w14:paraId="38FDF230" w14:textId="77777777" w:rsidR="00024CBA" w:rsidRDefault="00024CBA" w:rsidP="00024CBA"/>
    <w:p w14:paraId="0140F85A" w14:textId="1CF9A4CA" w:rsidR="005D1AE9" w:rsidRDefault="00024CBA" w:rsidP="00024CBA">
      <w:r>
        <w:t xml:space="preserve">Navržená vzduchotechnika řeší větrání </w:t>
      </w:r>
      <w:r w:rsidR="000B6182">
        <w:t>zmíněných</w:t>
      </w:r>
      <w:r>
        <w:t xml:space="preserve"> prostor a úpravu – ohřátí</w:t>
      </w:r>
      <w:r w:rsidR="00E6678C">
        <w:t>,</w:t>
      </w:r>
      <w:r>
        <w:t xml:space="preserve"> ochlazení</w:t>
      </w:r>
      <w:r w:rsidR="00E6678C">
        <w:t xml:space="preserve"> a </w:t>
      </w:r>
      <w:proofErr w:type="gramStart"/>
      <w:r w:rsidR="00E6678C">
        <w:t xml:space="preserve">filtraci </w:t>
      </w:r>
      <w:r>
        <w:t xml:space="preserve"> větracího</w:t>
      </w:r>
      <w:proofErr w:type="gramEnd"/>
      <w:r>
        <w:t xml:space="preserve"> vzduchu</w:t>
      </w:r>
      <w:r w:rsidR="000B6182">
        <w:t xml:space="preserve">. </w:t>
      </w:r>
      <w:r w:rsidR="00705EEE">
        <w:t>Dohřátí a ochlazení vzduchu za deskovým rekuperátore</w:t>
      </w:r>
      <w:r w:rsidR="00E85ACC">
        <w:t>m</w:t>
      </w:r>
      <w:r w:rsidR="00705EEE">
        <w:t xml:space="preserve"> </w:t>
      </w:r>
      <w:proofErr w:type="gramStart"/>
      <w:r w:rsidR="00705EEE">
        <w:t>zajistí  přímý</w:t>
      </w:r>
      <w:proofErr w:type="gramEnd"/>
      <w:r w:rsidR="00705EEE">
        <w:t xml:space="preserve"> výparník</w:t>
      </w:r>
      <w:r w:rsidR="00E85ACC">
        <w:t xml:space="preserve"> </w:t>
      </w:r>
      <w:r w:rsidR="00B222DF">
        <w:t xml:space="preserve">napojený na </w:t>
      </w:r>
      <w:r w:rsidR="00E85ACC">
        <w:t>tepelné čerpadlo</w:t>
      </w:r>
      <w:r w:rsidR="00B222DF">
        <w:t>,</w:t>
      </w:r>
      <w:r w:rsidR="00E85ACC">
        <w:t xml:space="preserve"> </w:t>
      </w:r>
      <w:r w:rsidR="007F3655">
        <w:t>Předpokládá se, že deskový rekuperátor vzduchotechnické jednotky zajistí přívod vzduchu na výměník tepelného čerpadla o teplotě alespoň +10°C. Zatím není uvažováno s pře</w:t>
      </w:r>
      <w:r w:rsidR="00F80084">
        <w:t>de</w:t>
      </w:r>
      <w:r w:rsidR="007F3655">
        <w:t xml:space="preserve">hřívačem vzduchu. </w:t>
      </w:r>
      <w:r w:rsidR="001E4314">
        <w:t xml:space="preserve">Pokud si konstrukce jednotky navržené vybranou firmou vyžádá, </w:t>
      </w:r>
      <w:proofErr w:type="gramStart"/>
      <w:r w:rsidR="001E4314">
        <w:t>bude  elektrický</w:t>
      </w:r>
      <w:proofErr w:type="gramEnd"/>
      <w:r w:rsidR="001E4314">
        <w:t xml:space="preserve"> předehřívač</w:t>
      </w:r>
      <w:r w:rsidR="00AE14C0">
        <w:t xml:space="preserve"> instalován</w:t>
      </w:r>
      <w:r w:rsidR="001E4314">
        <w:t>.</w:t>
      </w:r>
      <w:r w:rsidR="007F3655">
        <w:t xml:space="preserve"> </w:t>
      </w:r>
      <w:r w:rsidR="00EB320C">
        <w:t>Elektri</w:t>
      </w:r>
      <w:r w:rsidR="00143C4C">
        <w:t>c</w:t>
      </w:r>
      <w:r w:rsidR="00EB320C">
        <w:t xml:space="preserve">ký </w:t>
      </w:r>
      <w:proofErr w:type="spellStart"/>
      <w:r w:rsidR="00EB320C">
        <w:t>dohřívač</w:t>
      </w:r>
      <w:proofErr w:type="spellEnd"/>
      <w:r w:rsidR="00EB320C">
        <w:t xml:space="preserve"> </w:t>
      </w:r>
      <w:r w:rsidR="00F80084">
        <w:t>bude</w:t>
      </w:r>
      <w:r w:rsidR="00EB320C">
        <w:t xml:space="preserve"> navržen na plné dohřátí vzduchu za rekuperátorem, aby nenastal problém při odmra</w:t>
      </w:r>
      <w:r w:rsidR="00824641">
        <w:t>z</w:t>
      </w:r>
      <w:r w:rsidR="00EB320C">
        <w:t xml:space="preserve">ování </w:t>
      </w:r>
      <w:r w:rsidR="00D201F2">
        <w:t xml:space="preserve">(výpadku) </w:t>
      </w:r>
      <w:r w:rsidR="00EB320C">
        <w:t>kondenzační jednotky</w:t>
      </w:r>
      <w:r w:rsidR="005D1AE9">
        <w:t>.</w:t>
      </w:r>
    </w:p>
    <w:p w14:paraId="3484512A" w14:textId="560A53DB" w:rsidR="00024CBA" w:rsidRDefault="00F80084" w:rsidP="00024CBA">
      <w:r>
        <w:t xml:space="preserve"> </w:t>
      </w:r>
      <w:r w:rsidR="00024CBA">
        <w:t xml:space="preserve"> Konečn</w:t>
      </w:r>
      <w:r w:rsidR="002A032F">
        <w:t>á</w:t>
      </w:r>
      <w:r w:rsidR="00024CBA">
        <w:t xml:space="preserve"> teplotní úprava vzduchu bude nadále řešena stávajícím</w:t>
      </w:r>
      <w:r w:rsidR="00736EA8">
        <w:t xml:space="preserve">, v případě potřeby </w:t>
      </w:r>
      <w:proofErr w:type="gramStart"/>
      <w:r w:rsidR="00736EA8">
        <w:t xml:space="preserve">upraveným </w:t>
      </w:r>
      <w:r w:rsidR="00024CBA">
        <w:t xml:space="preserve"> vytápěcím</w:t>
      </w:r>
      <w:proofErr w:type="gramEnd"/>
      <w:r w:rsidR="00024CBA">
        <w:t xml:space="preserve"> systémem</w:t>
      </w:r>
      <w:r w:rsidR="009E37BC">
        <w:t xml:space="preserve"> s regulací teploty jednotlivých </w:t>
      </w:r>
      <w:r w:rsidR="00A666C2">
        <w:t xml:space="preserve">vytápěcích </w:t>
      </w:r>
      <w:r w:rsidR="009E37BC">
        <w:t>zařízení.</w:t>
      </w:r>
      <w:r w:rsidR="00356F53">
        <w:t xml:space="preserve"> Teplota vzduchu v zimě bude v pobytových místnostech bude 2</w:t>
      </w:r>
      <w:r w:rsidR="00277C1A">
        <w:t>0</w:t>
      </w:r>
      <w:r w:rsidR="00356F53">
        <w:t>°</w:t>
      </w:r>
      <w:proofErr w:type="gramStart"/>
      <w:r w:rsidR="00356F53">
        <w:t xml:space="preserve">C </w:t>
      </w:r>
      <w:r w:rsidR="00120C2A">
        <w:t>.</w:t>
      </w:r>
      <w:proofErr w:type="gramEnd"/>
      <w:r w:rsidR="00C61105">
        <w:t xml:space="preserve"> Vzduchotechnika </w:t>
      </w:r>
      <w:r w:rsidR="00EC2F28">
        <w:t xml:space="preserve">tedy </w:t>
      </w:r>
      <w:r w:rsidR="00C61105">
        <w:t>neřeší vytápění jednotlivých místností</w:t>
      </w:r>
      <w:r w:rsidR="002A032F">
        <w:t>. Vytápění místností zůstane stávající, otopnými tělesy osazenými termostatickými ventily.</w:t>
      </w:r>
    </w:p>
    <w:p w14:paraId="532A8223" w14:textId="7BF8D1AB" w:rsidR="006B3B5B" w:rsidRDefault="00024CBA" w:rsidP="00E6678C">
      <w:r>
        <w:t>V let</w:t>
      </w:r>
      <w:r w:rsidR="00736EA8">
        <w:t>ním</w:t>
      </w:r>
      <w:r>
        <w:t xml:space="preserve"> období bude také přiváděn ochlazený venkovní vzduch o stejné teplotě do vše místností. </w:t>
      </w:r>
      <w:r w:rsidR="00D10DA4">
        <w:t>Kanceláře</w:t>
      </w:r>
      <w:r>
        <w:t xml:space="preserve"> budou dochlazovány stávajícími klimatizačními jednotkami</w:t>
      </w:r>
      <w:r w:rsidR="006B3B5B">
        <w:t>. Vzhledem k navrženému stínění okem a přiváděnému již ochlazenému větracímu vzduchu se výrazně sníží potř</w:t>
      </w:r>
      <w:r w:rsidR="00FB28F0">
        <w:t>e</w:t>
      </w:r>
      <w:r w:rsidR="006B3B5B">
        <w:t xml:space="preserve">bný chladící výkon těchto stávajících jednotek </w:t>
      </w:r>
      <w:r w:rsidR="00120C2A">
        <w:t xml:space="preserve">(oproti stávajícímu stavu) </w:t>
      </w:r>
      <w:r w:rsidR="006B3B5B">
        <w:t xml:space="preserve">a budou provozovány pouze na minimální snížený </w:t>
      </w:r>
      <w:r w:rsidR="00E6678C">
        <w:t xml:space="preserve">výkon. </w:t>
      </w:r>
      <w:r w:rsidR="006B3B5B">
        <w:t>Tím se značně sníží hlučnost v pobytové zóně</w:t>
      </w:r>
      <w:r w:rsidR="00E67E38">
        <w:t>. Jelikož se jedná o klimatizaci na pokraji své životnosti, je nastíněno možné řešení její výměny za čtyřproudé klimatizační jednotky.</w:t>
      </w:r>
    </w:p>
    <w:p w14:paraId="127E7479" w14:textId="78150F63" w:rsidR="00E67E38" w:rsidRDefault="00E67E38" w:rsidP="00E6678C"/>
    <w:p w14:paraId="4EE7D8FA" w14:textId="77777777" w:rsidR="005E76A3" w:rsidRPr="00E57A18" w:rsidRDefault="005E76A3" w:rsidP="005E76A3"/>
    <w:p w14:paraId="32EC1AFC" w14:textId="52C4FF44" w:rsidR="001E19C0" w:rsidRDefault="00D12E4E" w:rsidP="00D10DA4">
      <w:r>
        <w:t xml:space="preserve">Plný výkon vzduchotechnické jednotky bude </w:t>
      </w:r>
      <w:proofErr w:type="spellStart"/>
      <w:r>
        <w:t>zaregulován</w:t>
      </w:r>
      <w:proofErr w:type="spellEnd"/>
      <w:r>
        <w:t xml:space="preserve"> na </w:t>
      </w:r>
      <w:proofErr w:type="gramStart"/>
      <w:r>
        <w:t>1600m3</w:t>
      </w:r>
      <w:proofErr w:type="gramEnd"/>
      <w:r>
        <w:t>/h.</w:t>
      </w:r>
      <w:r w:rsidR="00E57A18">
        <w:t xml:space="preserve"> </w:t>
      </w:r>
    </w:p>
    <w:p w14:paraId="0AB22D45" w14:textId="061195C3" w:rsidR="00D10DA4" w:rsidRDefault="00D10DA4" w:rsidP="00D10DA4">
      <w:r>
        <w:t xml:space="preserve">Výkon vzduchotechniky bude regulován na základě množství CO2 ve vzduchu odváděném z místností. </w:t>
      </w:r>
      <w:r w:rsidR="005829E0">
        <w:t>První</w:t>
      </w:r>
      <w:r>
        <w:t xml:space="preserve"> čidlo bude osazeno na výstupu z nejv</w:t>
      </w:r>
      <w:r w:rsidR="00824641">
        <w:t>ě</w:t>
      </w:r>
      <w:r>
        <w:t>tší kancelá</w:t>
      </w:r>
      <w:r w:rsidR="005829E0">
        <w:t xml:space="preserve">ře, druhé čidlo CO2 bude osazeno na společném potrubí ze všech </w:t>
      </w:r>
      <w:r w:rsidR="001F1AF0">
        <w:t xml:space="preserve">ostatních </w:t>
      </w:r>
      <w:r w:rsidR="005829E0">
        <w:t xml:space="preserve">kanceláří a třetí čidlo CO2 se umístí do odváděcího potrubí z prostoru montáže. </w:t>
      </w:r>
      <w:r w:rsidR="00532EE6">
        <w:t>Pokud ale</w:t>
      </w:r>
      <w:r w:rsidR="00824641">
        <w:t>s</w:t>
      </w:r>
      <w:r w:rsidR="00532EE6">
        <w:t xml:space="preserve">poň jedno čidlo zahlásí překročenou koncentraci, přepne </w:t>
      </w:r>
      <w:proofErr w:type="spellStart"/>
      <w:r w:rsidR="00532EE6">
        <w:t>vzt</w:t>
      </w:r>
      <w:proofErr w:type="spellEnd"/>
      <w:r w:rsidR="00532EE6">
        <w:t xml:space="preserve"> jednotky na plný výkon. Zpočátku bude na čidlech nastavena hodnota 800 </w:t>
      </w:r>
      <w:proofErr w:type="spellStart"/>
      <w:r w:rsidR="00532EE6">
        <w:t>ppm</w:t>
      </w:r>
      <w:proofErr w:type="spellEnd"/>
      <w:r w:rsidR="00532EE6">
        <w:t>. Tuto hodnotu bude možno v budoucnu měnit.</w:t>
      </w:r>
    </w:p>
    <w:p w14:paraId="308EC6B0" w14:textId="718FE6B9" w:rsidR="005829E0" w:rsidRDefault="005829E0" w:rsidP="00D10DA4">
      <w:pPr>
        <w:rPr>
          <w:b/>
        </w:rPr>
      </w:pPr>
      <w:r>
        <w:t>Vzduchotechnická jednotka bude provozována na 1000 m3/h (cca 6</w:t>
      </w:r>
      <w:r w:rsidR="00E56B5B">
        <w:t>2</w:t>
      </w:r>
      <w:r>
        <w:t xml:space="preserve">% </w:t>
      </w:r>
      <w:proofErr w:type="spellStart"/>
      <w:proofErr w:type="gramStart"/>
      <w:r>
        <w:t>max,výkonu</w:t>
      </w:r>
      <w:proofErr w:type="spellEnd"/>
      <w:proofErr w:type="gramEnd"/>
      <w:r>
        <w:t xml:space="preserve">). Pokud některé z uvedených čidel zahlásí překročenou nastavenou hodnotu CO2- 800 </w:t>
      </w:r>
      <w:proofErr w:type="spellStart"/>
      <w:r>
        <w:t>ppm</w:t>
      </w:r>
      <w:proofErr w:type="spellEnd"/>
      <w:r>
        <w:t xml:space="preserve">, přepne jednotka na maximální výkon </w:t>
      </w:r>
      <w:proofErr w:type="gramStart"/>
      <w:r>
        <w:t>1600m3</w:t>
      </w:r>
      <w:proofErr w:type="gramEnd"/>
      <w:r>
        <w:t>/h.</w:t>
      </w:r>
    </w:p>
    <w:p w14:paraId="26D4020D" w14:textId="6C253948" w:rsidR="001E19C0" w:rsidRDefault="005829E0" w:rsidP="001E19C0">
      <w:pPr>
        <w:ind w:firstLine="0"/>
      </w:pPr>
      <w:r>
        <w:t>Maximální v</w:t>
      </w:r>
      <w:r w:rsidR="00D12E4E">
        <w:t>zduchové větrací výkony</w:t>
      </w:r>
      <w:r>
        <w:t xml:space="preserve"> jednotlivých </w:t>
      </w:r>
      <w:proofErr w:type="gramStart"/>
      <w:r>
        <w:t xml:space="preserve">prostor </w:t>
      </w:r>
      <w:r w:rsidR="00D12E4E">
        <w:t xml:space="preserve"> jsou</w:t>
      </w:r>
      <w:proofErr w:type="gramEnd"/>
      <w:r w:rsidR="00D12E4E">
        <w:t xml:space="preserve"> uvedeny na výkres</w:t>
      </w:r>
      <w:r w:rsidR="00C618AD">
        <w:t>e</w:t>
      </w:r>
      <w:r w:rsidR="00D12E4E">
        <w:t>.</w:t>
      </w:r>
      <w:r w:rsidR="00356F53">
        <w:t xml:space="preserve"> </w:t>
      </w:r>
    </w:p>
    <w:p w14:paraId="2F57E66E" w14:textId="77777777" w:rsidR="0027253F" w:rsidRDefault="0027253F" w:rsidP="001E19C0">
      <w:pPr>
        <w:ind w:firstLine="0"/>
      </w:pPr>
    </w:p>
    <w:p w14:paraId="7ADE3A28" w14:textId="77777777" w:rsidR="0027253F" w:rsidRDefault="0027253F" w:rsidP="001E19C0">
      <w:pPr>
        <w:ind w:firstLine="0"/>
      </w:pPr>
    </w:p>
    <w:p w14:paraId="1324C1A2" w14:textId="1DEC073F" w:rsidR="0027253F" w:rsidRDefault="0027253F" w:rsidP="001E19C0">
      <w:pPr>
        <w:ind w:firstLine="0"/>
      </w:pPr>
      <w:r>
        <w:t xml:space="preserve">Větrací vzduch bude nasáván na fasádě budovy a na fasádě budovy bude také vyfukován. Návrh zabraňuje nasátí vyfukovaného vzduchu. </w:t>
      </w:r>
    </w:p>
    <w:p w14:paraId="34B80BEC" w14:textId="0C0AB82A" w:rsidR="0027253F" w:rsidRDefault="0027253F" w:rsidP="001E19C0">
      <w:pPr>
        <w:ind w:firstLine="0"/>
      </w:pPr>
      <w:r>
        <w:lastRenderedPageBreak/>
        <w:t xml:space="preserve">Uvažovaná </w:t>
      </w:r>
      <w:proofErr w:type="spellStart"/>
      <w:r>
        <w:t>vzt</w:t>
      </w:r>
      <w:proofErr w:type="spellEnd"/>
      <w:r>
        <w:t xml:space="preserve"> jednotka je vybavena na sání a výfuku těsnými klapkami s pryží. Pokud montážní firmou navržená </w:t>
      </w:r>
      <w:proofErr w:type="spellStart"/>
      <w:r>
        <w:t>vzt</w:t>
      </w:r>
      <w:proofErr w:type="spellEnd"/>
      <w:r>
        <w:t xml:space="preserve"> jednotka nebude mít těsné uvedené klapky, doporučuji osadit těsné klapky </w:t>
      </w:r>
      <w:r w:rsidR="00E63296">
        <w:t xml:space="preserve">se servopohonem </w:t>
      </w:r>
      <w:r>
        <w:t xml:space="preserve">na venkovní stěnu z prostoru vzduchotechnické strojovny. </w:t>
      </w:r>
    </w:p>
    <w:p w14:paraId="25822DBC" w14:textId="77777777" w:rsidR="000A4E1B" w:rsidRDefault="000A4E1B" w:rsidP="001E19C0">
      <w:pPr>
        <w:ind w:firstLine="0"/>
      </w:pPr>
    </w:p>
    <w:p w14:paraId="70EA26E5" w14:textId="77777777" w:rsidR="000A4E1B" w:rsidRDefault="000A4E1B" w:rsidP="000A4E1B">
      <w:pPr>
        <w:ind w:firstLine="0"/>
      </w:pPr>
      <w:r>
        <w:t xml:space="preserve">Vzduchový výkon </w:t>
      </w:r>
      <w:proofErr w:type="spellStart"/>
      <w:r>
        <w:t>vzt</w:t>
      </w:r>
      <w:proofErr w:type="spellEnd"/>
      <w:r>
        <w:t xml:space="preserve"> jednotky bude řízen na základě množství CO2 v prostoru. Čidla CO2bodou umístěna v odváděcím potrubí. První čidlo na výstupu z největší kanceláře, druhé čidlo za dalšími kancelářemi-viz. výkres a třetí čidlo a odváděcím potrubí z montážního prostoru. Čidla jsou vybavena relátky, </w:t>
      </w:r>
      <w:proofErr w:type="gramStart"/>
      <w:r>
        <w:t>které</w:t>
      </w:r>
      <w:proofErr w:type="gramEnd"/>
      <w:r>
        <w:t xml:space="preserve"> pošlou signál ke zvýšení nebo snížení výkonu obou ventilátorů </w:t>
      </w:r>
      <w:proofErr w:type="spellStart"/>
      <w:r>
        <w:t>vzt</w:t>
      </w:r>
      <w:proofErr w:type="spellEnd"/>
      <w:r>
        <w:t xml:space="preserve"> jednotky. Ke zvýšení výkonu vzduchotechniky stačí signál z jednoho kteréhokoliv čidla CO2. Na jednotlivý čidlech bude nastavena hodnota 800 </w:t>
      </w:r>
      <w:proofErr w:type="spellStart"/>
      <w:r>
        <w:t>ppm</w:t>
      </w:r>
      <w:proofErr w:type="spellEnd"/>
      <w:r>
        <w:t>. Tuto hodnotu je možno změnit.</w:t>
      </w:r>
    </w:p>
    <w:p w14:paraId="61E31A99" w14:textId="77777777" w:rsidR="000A4E1B" w:rsidRDefault="000A4E1B" w:rsidP="000A4E1B">
      <w:pPr>
        <w:ind w:firstLine="0"/>
      </w:pPr>
    </w:p>
    <w:p w14:paraId="67951D7C" w14:textId="77777777" w:rsidR="000A4E1B" w:rsidRDefault="000A4E1B" w:rsidP="000A4E1B">
      <w:pPr>
        <w:ind w:firstLine="0"/>
      </w:pPr>
    </w:p>
    <w:p w14:paraId="5E990BBE" w14:textId="77777777" w:rsidR="000A4E1B" w:rsidRPr="00F63C19" w:rsidRDefault="000A4E1B" w:rsidP="000A4E1B">
      <w:pPr>
        <w:ind w:firstLine="0"/>
        <w:rPr>
          <w:b/>
          <w:bCs/>
        </w:rPr>
      </w:pPr>
      <w:r w:rsidRPr="00F63C19">
        <w:rPr>
          <w:b/>
          <w:bCs/>
        </w:rPr>
        <w:t>Množství přiváděného vzduchu</w:t>
      </w:r>
    </w:p>
    <w:p w14:paraId="30644EDE" w14:textId="77777777" w:rsidR="000A4E1B" w:rsidRDefault="000A4E1B" w:rsidP="000A4E1B">
      <w:pPr>
        <w:ind w:firstLine="0"/>
      </w:pPr>
    </w:p>
    <w:p w14:paraId="13326222" w14:textId="77777777" w:rsidR="000A4E1B" w:rsidRDefault="000A4E1B" w:rsidP="000A4E1B">
      <w:pPr>
        <w:ind w:firstLine="0"/>
      </w:pPr>
      <w:r>
        <w:t xml:space="preserve">Množství vzduchu přiváděného vzduchotechnickou jednotkou do jednotlivých místností na plný výkon jednotky je vyznačeno na výkrese. Na snížený výkon bude přiváděno </w:t>
      </w:r>
      <w:proofErr w:type="gramStart"/>
      <w:r>
        <w:t>62%</w:t>
      </w:r>
      <w:proofErr w:type="gramEnd"/>
      <w:r>
        <w:t xml:space="preserve"> maximálního výkonu. Dále je na výkrese vyznačen maximální počet osob v jednotlivých </w:t>
      </w:r>
      <w:proofErr w:type="gramStart"/>
      <w:r>
        <w:t>místnostech  a</w:t>
      </w:r>
      <w:proofErr w:type="gramEnd"/>
      <w:r>
        <w:t xml:space="preserve"> hodinové výměny vzduchu na plný výkon vzduchotechnické jednotky. V kancelářích je uvažováno s přívodem vzduchu 25-35 m3/h na osobu a v montážním prostoru je uvažováno s prací maximálně 5 osob pracujících převážně vsedě-</w:t>
      </w:r>
      <w:proofErr w:type="gramStart"/>
      <w:r>
        <w:t>50m3</w:t>
      </w:r>
      <w:proofErr w:type="gramEnd"/>
      <w:r>
        <w:t>/h na osobu a dalších 5 osob pracujících převážně vstoje -70 m3/h na osobu. Provoz na snížený výkon se předpokládá hlavně mimo základní pracovní dobu.</w:t>
      </w:r>
    </w:p>
    <w:p w14:paraId="0EEB70C5" w14:textId="77777777" w:rsidR="000A4E1B" w:rsidRDefault="000A4E1B" w:rsidP="000A4E1B">
      <w:pPr>
        <w:ind w:firstLine="0"/>
      </w:pPr>
    </w:p>
    <w:p w14:paraId="7951F4CD" w14:textId="77777777" w:rsidR="000A4E1B" w:rsidRDefault="000A4E1B" w:rsidP="000A4E1B">
      <w:pPr>
        <w:ind w:firstLine="0"/>
      </w:pPr>
    </w:p>
    <w:p w14:paraId="5829685D" w14:textId="77777777" w:rsidR="000A4E1B" w:rsidRDefault="000A4E1B" w:rsidP="000A4E1B">
      <w:pPr>
        <w:ind w:firstLine="0"/>
        <w:rPr>
          <w:b/>
          <w:bCs/>
        </w:rPr>
      </w:pPr>
      <w:r w:rsidRPr="008473CC">
        <w:rPr>
          <w:b/>
          <w:bCs/>
        </w:rPr>
        <w:t>Výpadek provozu jednotky:</w:t>
      </w:r>
    </w:p>
    <w:p w14:paraId="24DF5E7D" w14:textId="77777777" w:rsidR="008473CC" w:rsidRPr="008473CC" w:rsidRDefault="008473CC" w:rsidP="000A4E1B">
      <w:pPr>
        <w:ind w:firstLine="0"/>
        <w:rPr>
          <w:b/>
          <w:bCs/>
        </w:rPr>
      </w:pPr>
    </w:p>
    <w:p w14:paraId="2C3F9486" w14:textId="4795966B" w:rsidR="000A4E1B" w:rsidRDefault="000A4E1B" w:rsidP="000A4E1B">
      <w:pPr>
        <w:ind w:firstLine="0"/>
      </w:pPr>
      <w:r>
        <w:t>Při výpadku provozu jednotky (poruše) je možno uvedené prostory větrat okny, tak jak tomu bylo doposud.</w:t>
      </w:r>
    </w:p>
    <w:p w14:paraId="297AE33B" w14:textId="77777777" w:rsidR="000A4E1B" w:rsidRPr="00D12E4E" w:rsidRDefault="000A4E1B" w:rsidP="001E19C0">
      <w:pPr>
        <w:ind w:firstLine="0"/>
      </w:pPr>
    </w:p>
    <w:p w14:paraId="2E5F71A8" w14:textId="14105B08" w:rsidR="004C3813" w:rsidRDefault="00F44982" w:rsidP="006B3B5B">
      <w:pPr>
        <w:ind w:firstLine="0"/>
        <w:rPr>
          <w:b/>
          <w:bCs/>
        </w:rPr>
      </w:pPr>
      <w:r w:rsidRPr="00F44982">
        <w:rPr>
          <w:b/>
          <w:bCs/>
        </w:rPr>
        <w:t>Vzduchotechnická jednotka:</w:t>
      </w:r>
    </w:p>
    <w:p w14:paraId="3766CCE1" w14:textId="77777777" w:rsidR="00F44982" w:rsidRPr="00F44982" w:rsidRDefault="00F44982" w:rsidP="006B3B5B">
      <w:pPr>
        <w:ind w:firstLine="0"/>
        <w:rPr>
          <w:b/>
          <w:bCs/>
        </w:rPr>
      </w:pPr>
    </w:p>
    <w:p w14:paraId="1E981812" w14:textId="15D754CD" w:rsidR="002E32DB" w:rsidRDefault="00FB28F0" w:rsidP="00663A84">
      <w:pPr>
        <w:ind w:firstLine="0"/>
      </w:pPr>
      <w:r>
        <w:t xml:space="preserve">Vzduchotechnická jednotka bude umístěna ve strojovně vzduchotechniky, </w:t>
      </w:r>
    </w:p>
    <w:p w14:paraId="4BE01C71" w14:textId="77777777" w:rsidR="00472A85" w:rsidRDefault="00472A85" w:rsidP="00663A84">
      <w:pPr>
        <w:ind w:firstLine="0"/>
      </w:pPr>
    </w:p>
    <w:p w14:paraId="6FAFF3D7" w14:textId="5C8A73A5" w:rsidR="00FB28F0" w:rsidRPr="00FB28F0" w:rsidRDefault="00FB28F0" w:rsidP="00663A84">
      <w:pPr>
        <w:ind w:firstLine="0"/>
      </w:pPr>
      <w:r>
        <w:t xml:space="preserve">Přívodní </w:t>
      </w:r>
      <w:proofErr w:type="gramStart"/>
      <w:r>
        <w:t>část:  uzavírací</w:t>
      </w:r>
      <w:proofErr w:type="gramEnd"/>
      <w:r>
        <w:t xml:space="preserve"> klapka</w:t>
      </w:r>
      <w:r w:rsidR="00906393">
        <w:t xml:space="preserve"> </w:t>
      </w:r>
      <w:r w:rsidR="00C904EC">
        <w:t>se servopohonem</w:t>
      </w:r>
    </w:p>
    <w:p w14:paraId="4C2A624F" w14:textId="30F32C2F" w:rsidR="00FB28F0" w:rsidRDefault="00FB28F0" w:rsidP="00663A84">
      <w:pPr>
        <w:ind w:firstLine="0"/>
      </w:pPr>
      <w:r>
        <w:t xml:space="preserve">                        Filtr vzduchu </w:t>
      </w:r>
      <w:r w:rsidR="0027253F">
        <w:t>min.</w:t>
      </w:r>
      <w:r>
        <w:t xml:space="preserve">EU5 </w:t>
      </w:r>
    </w:p>
    <w:p w14:paraId="110A5D6C" w14:textId="62EA14E5" w:rsidR="00FB28F0" w:rsidRDefault="00FB28F0" w:rsidP="00663A84">
      <w:pPr>
        <w:ind w:firstLine="0"/>
      </w:pPr>
      <w:r>
        <w:t xml:space="preserve">                        Deskový </w:t>
      </w:r>
      <w:r w:rsidR="00C904EC">
        <w:t xml:space="preserve">AL </w:t>
      </w:r>
      <w:r>
        <w:t>rekuperátor s</w:t>
      </w:r>
      <w:r w:rsidR="00D75CF4">
        <w:t xml:space="preserve">e </w:t>
      </w:r>
      <w:proofErr w:type="gramStart"/>
      <w:r w:rsidR="00D75CF4">
        <w:t>spojitě  řízeným</w:t>
      </w:r>
      <w:proofErr w:type="gramEnd"/>
      <w:r w:rsidR="00D75CF4">
        <w:t xml:space="preserve"> </w:t>
      </w:r>
      <w:r w:rsidR="00AB65B2">
        <w:t>obtokem</w:t>
      </w:r>
      <w:r w:rsidR="00472A85">
        <w:t xml:space="preserve"> </w:t>
      </w:r>
      <w:r w:rsidR="00C904EC">
        <w:t>a servopohonem</w:t>
      </w:r>
    </w:p>
    <w:p w14:paraId="55AEC137" w14:textId="709F814E" w:rsidR="00FB28F0" w:rsidRDefault="00FB28F0" w:rsidP="00663A84">
      <w:pPr>
        <w:ind w:firstLine="0"/>
      </w:pPr>
      <w:r>
        <w:t xml:space="preserve">                        </w:t>
      </w:r>
      <w:r w:rsidR="009224A0">
        <w:t>Ventilátor</w:t>
      </w:r>
      <w:r w:rsidR="0023057D">
        <w:t xml:space="preserve"> s EC motorem</w:t>
      </w:r>
    </w:p>
    <w:p w14:paraId="2C3731AD" w14:textId="24DCED61" w:rsidR="009224A0" w:rsidRDefault="009224A0" w:rsidP="00663A84">
      <w:pPr>
        <w:ind w:firstLine="0"/>
      </w:pPr>
      <w:r>
        <w:t xml:space="preserve">                        Výměník tepelného čerpadla (ohřívač</w:t>
      </w:r>
      <w:r w:rsidR="00D220EF">
        <w:t xml:space="preserve"> + </w:t>
      </w:r>
      <w:proofErr w:type="gramStart"/>
      <w:r>
        <w:t>chladič)</w:t>
      </w:r>
      <w:r w:rsidR="00AE0578">
        <w:t>pro</w:t>
      </w:r>
      <w:proofErr w:type="gramEnd"/>
      <w:r w:rsidR="00AE0578">
        <w:t xml:space="preserve"> R32</w:t>
      </w:r>
    </w:p>
    <w:p w14:paraId="5C797364" w14:textId="2085A700" w:rsidR="009224A0" w:rsidRDefault="009224A0" w:rsidP="00663A84">
      <w:pPr>
        <w:ind w:firstLine="0"/>
      </w:pPr>
      <w:r>
        <w:t xml:space="preserve">                        Elektrický </w:t>
      </w:r>
      <w:proofErr w:type="spellStart"/>
      <w:r>
        <w:t>dohřívač</w:t>
      </w:r>
      <w:proofErr w:type="spellEnd"/>
      <w:r w:rsidR="002F5F91">
        <w:t xml:space="preserve"> o výkonu 6 kW</w:t>
      </w:r>
      <w:r w:rsidR="0023057D">
        <w:t>-spojitá regulace</w:t>
      </w:r>
    </w:p>
    <w:p w14:paraId="3A4CB059" w14:textId="77777777" w:rsidR="00472A85" w:rsidRDefault="00472A85" w:rsidP="00663A84">
      <w:pPr>
        <w:ind w:firstLine="0"/>
      </w:pPr>
    </w:p>
    <w:p w14:paraId="2B162B30" w14:textId="51AEE956" w:rsidR="00472A85" w:rsidRDefault="00472A85" w:rsidP="00472A85">
      <w:pPr>
        <w:ind w:firstLine="0"/>
      </w:pPr>
      <w:r>
        <w:t xml:space="preserve">Odváděcí část: Filtr vzduchu </w:t>
      </w:r>
      <w:r w:rsidR="00DC17BC">
        <w:t>min.</w:t>
      </w:r>
      <w:r>
        <w:t xml:space="preserve">EU4 </w:t>
      </w:r>
    </w:p>
    <w:p w14:paraId="2F371959" w14:textId="58C7F61A" w:rsidR="00472A85" w:rsidRDefault="00472A85" w:rsidP="00472A85">
      <w:pPr>
        <w:ind w:firstLine="0"/>
      </w:pPr>
      <w:r>
        <w:t xml:space="preserve">                        Ventilátor</w:t>
      </w:r>
      <w:r w:rsidR="0023057D">
        <w:t xml:space="preserve"> s EC motorem</w:t>
      </w:r>
    </w:p>
    <w:p w14:paraId="6FD44A43" w14:textId="139DABDC" w:rsidR="00472A85" w:rsidRDefault="00472A85" w:rsidP="00663A84">
      <w:pPr>
        <w:ind w:firstLine="0"/>
      </w:pPr>
      <w:r>
        <w:t xml:space="preserve">                      </w:t>
      </w:r>
      <w:r w:rsidR="00347FE7">
        <w:t xml:space="preserve"> </w:t>
      </w:r>
      <w:r>
        <w:t xml:space="preserve">  uzavírací klapka</w:t>
      </w:r>
      <w:r w:rsidR="007B2812">
        <w:t xml:space="preserve"> </w:t>
      </w:r>
      <w:r w:rsidR="00C904EC">
        <w:t xml:space="preserve">se </w:t>
      </w:r>
      <w:r w:rsidR="00B52129">
        <w:t>servopohonem</w:t>
      </w:r>
    </w:p>
    <w:p w14:paraId="7447DF9B" w14:textId="77777777" w:rsidR="00B52129" w:rsidRDefault="00B52129" w:rsidP="00663A84">
      <w:pPr>
        <w:ind w:firstLine="0"/>
      </w:pPr>
    </w:p>
    <w:p w14:paraId="257898B8" w14:textId="1EEACA77" w:rsidR="00B52129" w:rsidRDefault="00B52129" w:rsidP="00663A84">
      <w:pPr>
        <w:ind w:firstLine="0"/>
      </w:pPr>
      <w:r>
        <w:t xml:space="preserve">Předhřívač </w:t>
      </w:r>
      <w:proofErr w:type="gramStart"/>
      <w:r>
        <w:t>vzduchu- tento</w:t>
      </w:r>
      <w:proofErr w:type="gramEnd"/>
      <w:r>
        <w:t xml:space="preserve"> návrh neuvažuje s instalací předhřívače vzduchu. Pokud ho konstrukce skutečně instalované jednotky bude vyžadovat, může být předehřívač vzduchu instalován.</w:t>
      </w:r>
    </w:p>
    <w:p w14:paraId="70D85F12" w14:textId="77777777" w:rsidR="00C618AD" w:rsidRDefault="00C618AD" w:rsidP="00663A84">
      <w:pPr>
        <w:ind w:firstLine="0"/>
      </w:pPr>
    </w:p>
    <w:p w14:paraId="1AC73BC7" w14:textId="65AB1A82" w:rsidR="0023057D" w:rsidRPr="00D65B48" w:rsidRDefault="00E67E38" w:rsidP="00663A84">
      <w:pPr>
        <w:ind w:firstLine="0"/>
        <w:rPr>
          <w:b/>
          <w:bCs/>
        </w:rPr>
      </w:pPr>
      <w:r>
        <w:rPr>
          <w:b/>
          <w:bCs/>
        </w:rPr>
        <w:t xml:space="preserve">Toto zařízení i ostatní instalovaná zařízení </w:t>
      </w:r>
      <w:r w:rsidR="00DC17BC">
        <w:rPr>
          <w:b/>
          <w:bCs/>
        </w:rPr>
        <w:t xml:space="preserve">musí splňovat podmínku </w:t>
      </w:r>
      <w:proofErr w:type="gramStart"/>
      <w:r w:rsidR="00DC17BC">
        <w:rPr>
          <w:b/>
          <w:bCs/>
        </w:rPr>
        <w:t>dotací -</w:t>
      </w:r>
      <w:r w:rsidR="0023057D" w:rsidRPr="00D65B48">
        <w:rPr>
          <w:b/>
          <w:bCs/>
        </w:rPr>
        <w:t xml:space="preserve"> </w:t>
      </w:r>
      <w:proofErr w:type="spellStart"/>
      <w:r w:rsidR="0023057D" w:rsidRPr="00D65B48">
        <w:rPr>
          <w:b/>
          <w:bCs/>
        </w:rPr>
        <w:t>ecodesign</w:t>
      </w:r>
      <w:proofErr w:type="spellEnd"/>
      <w:proofErr w:type="gramEnd"/>
      <w:r w:rsidR="0023057D" w:rsidRPr="00D65B48">
        <w:rPr>
          <w:b/>
          <w:bCs/>
        </w:rPr>
        <w:t xml:space="preserve"> EU 1253/2014-</w:t>
      </w:r>
      <w:r w:rsidR="00117DB0" w:rsidRPr="00D65B48">
        <w:rPr>
          <w:b/>
          <w:bCs/>
        </w:rPr>
        <w:t xml:space="preserve"> </w:t>
      </w:r>
      <w:proofErr w:type="spellStart"/>
      <w:r w:rsidR="0023057D" w:rsidRPr="00D65B48">
        <w:rPr>
          <w:b/>
          <w:bCs/>
        </w:rPr>
        <w:t>Erp</w:t>
      </w:r>
      <w:proofErr w:type="spellEnd"/>
      <w:r w:rsidR="0023057D" w:rsidRPr="00D65B48">
        <w:rPr>
          <w:b/>
          <w:bCs/>
        </w:rPr>
        <w:t xml:space="preserve"> 2018</w:t>
      </w:r>
    </w:p>
    <w:p w14:paraId="3E31F1DD" w14:textId="77777777" w:rsidR="00FD25ED" w:rsidRDefault="00FD25ED" w:rsidP="00663A84">
      <w:pPr>
        <w:ind w:firstLine="0"/>
      </w:pPr>
    </w:p>
    <w:p w14:paraId="792F6B8D" w14:textId="77777777" w:rsidR="00874891" w:rsidRDefault="00874891" w:rsidP="00663A84">
      <w:pPr>
        <w:ind w:firstLine="0"/>
      </w:pPr>
    </w:p>
    <w:p w14:paraId="6FF501EA" w14:textId="77777777" w:rsidR="009408DD" w:rsidRDefault="009408DD" w:rsidP="00663A84">
      <w:pPr>
        <w:ind w:firstLine="0"/>
      </w:pPr>
    </w:p>
    <w:p w14:paraId="002692B6" w14:textId="77777777" w:rsidR="00956448" w:rsidRDefault="00956448" w:rsidP="00663A84">
      <w:pPr>
        <w:ind w:firstLine="0"/>
      </w:pPr>
    </w:p>
    <w:p w14:paraId="1D187923" w14:textId="77777777" w:rsidR="00B162A3" w:rsidRPr="00514F11" w:rsidRDefault="00BB06A3" w:rsidP="00663A84">
      <w:pPr>
        <w:ind w:firstLine="0"/>
        <w:rPr>
          <w:b/>
        </w:rPr>
      </w:pPr>
      <w:r w:rsidRPr="00514F11">
        <w:rPr>
          <w:b/>
        </w:rPr>
        <w:t>Kondenzační jednotka</w:t>
      </w:r>
    </w:p>
    <w:p w14:paraId="3B261F9D" w14:textId="77777777" w:rsidR="00156D06" w:rsidRPr="00514F11" w:rsidRDefault="00156D06" w:rsidP="00663A84">
      <w:pPr>
        <w:ind w:firstLine="0"/>
        <w:rPr>
          <w:b/>
        </w:rPr>
      </w:pPr>
    </w:p>
    <w:p w14:paraId="14683AB2" w14:textId="7B71619C" w:rsidR="00156D06" w:rsidRPr="00514F11" w:rsidRDefault="00156D06" w:rsidP="00663A84">
      <w:pPr>
        <w:ind w:firstLine="0"/>
        <w:rPr>
          <w:bCs/>
        </w:rPr>
      </w:pPr>
      <w:r w:rsidRPr="00514F11">
        <w:rPr>
          <w:bCs/>
        </w:rPr>
        <w:t xml:space="preserve">Instalována bude kondenzační jednotka </w:t>
      </w:r>
      <w:proofErr w:type="gramStart"/>
      <w:r w:rsidRPr="00514F11">
        <w:rPr>
          <w:bCs/>
        </w:rPr>
        <w:t>s  modulovaným</w:t>
      </w:r>
      <w:proofErr w:type="gramEnd"/>
      <w:r w:rsidRPr="00514F11">
        <w:rPr>
          <w:bCs/>
        </w:rPr>
        <w:t xml:space="preserve"> výkonem pracující do venkovní teploty minimálně -15°C</w:t>
      </w:r>
      <w:r w:rsidR="00595F5D" w:rsidRPr="00514F11">
        <w:rPr>
          <w:bCs/>
        </w:rPr>
        <w:t xml:space="preserve">. </w:t>
      </w:r>
      <w:r w:rsidR="00514F11" w:rsidRPr="00514F11">
        <w:rPr>
          <w:bCs/>
        </w:rPr>
        <w:t>Předpokládá se</w:t>
      </w:r>
      <w:r w:rsidR="00595F5D" w:rsidRPr="00514F11">
        <w:rPr>
          <w:bCs/>
        </w:rPr>
        <w:t xml:space="preserve">  jednotk</w:t>
      </w:r>
      <w:r w:rsidR="00514F11" w:rsidRPr="00514F11">
        <w:rPr>
          <w:bCs/>
        </w:rPr>
        <w:t>a</w:t>
      </w:r>
      <w:r w:rsidR="00595F5D" w:rsidRPr="00514F11">
        <w:rPr>
          <w:bCs/>
        </w:rPr>
        <w:t xml:space="preserve"> s maximálním snížením hodnoty modulovaného výkonu.</w:t>
      </w:r>
    </w:p>
    <w:p w14:paraId="4EEC02FD" w14:textId="77DC5F65" w:rsidR="00472A85" w:rsidRPr="00514F11" w:rsidRDefault="00514F11" w:rsidP="00663A84">
      <w:pPr>
        <w:ind w:firstLine="0"/>
        <w:rPr>
          <w:bCs/>
        </w:rPr>
      </w:pPr>
      <w:r w:rsidRPr="00514F11">
        <w:rPr>
          <w:bCs/>
        </w:rPr>
        <w:t>Firma JCEE je pobočkou japonské firmy</w:t>
      </w:r>
      <w:proofErr w:type="gramStart"/>
      <w:r w:rsidRPr="00514F11">
        <w:rPr>
          <w:bCs/>
        </w:rPr>
        <w:t>, ,proto</w:t>
      </w:r>
      <w:proofErr w:type="gramEnd"/>
      <w:r w:rsidRPr="00514F11">
        <w:rPr>
          <w:bCs/>
        </w:rPr>
        <w:t xml:space="preserve"> upřednostní japonskou značku, ač bude jednotky vyrobena kdekoliv. Není to ale podmínkou.</w:t>
      </w:r>
    </w:p>
    <w:p w14:paraId="4F3B847E" w14:textId="343DA160" w:rsidR="00FD25ED" w:rsidRPr="00514F11" w:rsidRDefault="00DB5918" w:rsidP="00663A84">
      <w:pPr>
        <w:ind w:firstLine="0"/>
      </w:pPr>
      <w:r w:rsidRPr="00514F11">
        <w:t xml:space="preserve">Kondenzační jednotka </w:t>
      </w:r>
      <w:proofErr w:type="gramStart"/>
      <w:r w:rsidRPr="00514F11">
        <w:t>b</w:t>
      </w:r>
      <w:r w:rsidR="00156D06" w:rsidRPr="00514F11">
        <w:t xml:space="preserve">ude </w:t>
      </w:r>
      <w:r w:rsidR="00FD25ED" w:rsidRPr="00514F11">
        <w:t xml:space="preserve"> umístěn</w:t>
      </w:r>
      <w:r w:rsidR="00156D06" w:rsidRPr="00514F11">
        <w:t>a</w:t>
      </w:r>
      <w:proofErr w:type="gramEnd"/>
      <w:r w:rsidR="00FD25ED" w:rsidRPr="00514F11">
        <w:t xml:space="preserve"> na plášti budovy</w:t>
      </w:r>
      <w:r w:rsidR="00156D06" w:rsidRPr="00514F11">
        <w:t>. S</w:t>
      </w:r>
      <w:r w:rsidR="0008552F" w:rsidRPr="00514F11">
        <w:t>po</w:t>
      </w:r>
      <w:r w:rsidR="00156D06" w:rsidRPr="00514F11">
        <w:t>luprac</w:t>
      </w:r>
      <w:r w:rsidR="0008552F" w:rsidRPr="00514F11">
        <w:t xml:space="preserve">uje </w:t>
      </w:r>
      <w:r w:rsidR="00156D06" w:rsidRPr="00514F11">
        <w:t>s</w:t>
      </w:r>
      <w:r w:rsidR="00FD25ED" w:rsidRPr="00514F11">
        <w:t xml:space="preserve"> výměníkem osazeným ve vzduchotechnické jednotce </w:t>
      </w:r>
      <w:r w:rsidR="00F4080D" w:rsidRPr="00514F11">
        <w:t xml:space="preserve">a </w:t>
      </w:r>
      <w:r w:rsidR="00FD25ED" w:rsidRPr="00514F11">
        <w:t xml:space="preserve">pracuje jako tepelné čerpadlo </w:t>
      </w:r>
      <w:proofErr w:type="gramStart"/>
      <w:r w:rsidR="00FD25ED" w:rsidRPr="00514F11">
        <w:t>vzduch- vzduch</w:t>
      </w:r>
      <w:proofErr w:type="gramEnd"/>
      <w:r w:rsidR="00FD25ED" w:rsidRPr="00514F11">
        <w:t xml:space="preserve">. </w:t>
      </w:r>
    </w:p>
    <w:p w14:paraId="3956B4C9" w14:textId="4C85DF04" w:rsidR="00FD25ED" w:rsidRPr="00514F11" w:rsidRDefault="00FD25ED" w:rsidP="00663A84">
      <w:pPr>
        <w:ind w:firstLine="0"/>
      </w:pPr>
      <w:r w:rsidRPr="00514F11">
        <w:t xml:space="preserve">Chladící výkon </w:t>
      </w:r>
      <w:proofErr w:type="spellStart"/>
      <w:r w:rsidRPr="00514F11">
        <w:t>vzt</w:t>
      </w:r>
      <w:proofErr w:type="spellEnd"/>
      <w:r w:rsidRPr="00514F11">
        <w:t xml:space="preserve"> jednotky </w:t>
      </w:r>
      <w:r w:rsidR="00DB5918" w:rsidRPr="00514F11">
        <w:t>bud navržen na požadované dochlazení. Předpokl</w:t>
      </w:r>
      <w:r w:rsidR="00390EFB" w:rsidRPr="00514F11">
        <w:t>á</w:t>
      </w:r>
      <w:r w:rsidR="00DB5918" w:rsidRPr="00514F11">
        <w:t xml:space="preserve">dá se instalace kondenzační jednotky </w:t>
      </w:r>
      <w:r w:rsidR="00390EFB" w:rsidRPr="00514F11">
        <w:t xml:space="preserve">o výkonu </w:t>
      </w:r>
      <w:r w:rsidR="00DB5918" w:rsidRPr="00514F11">
        <w:t>7,1 kW</w:t>
      </w:r>
      <w:r w:rsidR="00824641">
        <w:t>(5kW)</w:t>
      </w:r>
      <w:r w:rsidR="00DB5918" w:rsidRPr="00514F11">
        <w:t xml:space="preserve">. </w:t>
      </w:r>
      <w:r w:rsidR="0098589E" w:rsidRPr="00514F11">
        <w:t>Rozsah skutečných výkonů se u kondenzačních jednotek mírně liší především při nízkých venkovních teplotách, ale i rozsahem spojité regulace. Bude upřednostněn požadavek spolehlivosti.</w:t>
      </w:r>
      <w:r w:rsidRPr="00514F11">
        <w:t xml:space="preserve"> </w:t>
      </w:r>
    </w:p>
    <w:p w14:paraId="4E6242C8" w14:textId="46FB5728" w:rsidR="00FD25ED" w:rsidRPr="00514F11" w:rsidRDefault="00FD25ED" w:rsidP="00663A84">
      <w:pPr>
        <w:ind w:firstLine="0"/>
        <w:rPr>
          <w:b/>
        </w:rPr>
      </w:pPr>
      <w:r w:rsidRPr="00514F11">
        <w:t xml:space="preserve">Elektrický ohřívač </w:t>
      </w:r>
      <w:r w:rsidR="00514F11" w:rsidRPr="00514F11">
        <w:t xml:space="preserve">vzduchotechnické jednotky </w:t>
      </w:r>
      <w:r w:rsidR="00DB5918" w:rsidRPr="00514F11">
        <w:t>bude</w:t>
      </w:r>
      <w:r w:rsidRPr="00514F11">
        <w:t xml:space="preserve"> navržen na celý potřebný výkon po rekuperaci, aby byl schopen ohřát přiváděný vzduch v době </w:t>
      </w:r>
      <w:proofErr w:type="spellStart"/>
      <w:r w:rsidRPr="00514F11">
        <w:t>odmražování</w:t>
      </w:r>
      <w:proofErr w:type="spellEnd"/>
      <w:r w:rsidRPr="00514F11">
        <w:t xml:space="preserve"> kondenzační jednotky</w:t>
      </w:r>
      <w:r w:rsidRPr="00514F11">
        <w:rPr>
          <w:b/>
        </w:rPr>
        <w:t>.</w:t>
      </w:r>
    </w:p>
    <w:p w14:paraId="5A60BB6A" w14:textId="2776088D" w:rsidR="00A95D1D" w:rsidRPr="00514F11" w:rsidRDefault="00514F11" w:rsidP="00663A84">
      <w:pPr>
        <w:ind w:firstLine="0"/>
      </w:pPr>
      <w:r w:rsidRPr="00514F11">
        <w:t>Předpokládá se, že ch</w:t>
      </w:r>
      <w:r w:rsidR="00956350" w:rsidRPr="00514F11">
        <w:t>ladící okruh bude naplněn chladivem R</w:t>
      </w:r>
      <w:r w:rsidR="00A25014" w:rsidRPr="00514F11">
        <w:t>32</w:t>
      </w:r>
      <w:r w:rsidRPr="00514F11">
        <w:t xml:space="preserve"> a k</w:t>
      </w:r>
      <w:r w:rsidR="00AB2165" w:rsidRPr="00514F11">
        <w:t xml:space="preserve">ondenzační jednotka </w:t>
      </w:r>
      <w:r w:rsidRPr="00514F11">
        <w:t xml:space="preserve">bude </w:t>
      </w:r>
      <w:proofErr w:type="gramStart"/>
      <w:r w:rsidRPr="00514F11">
        <w:t xml:space="preserve">komunikovat </w:t>
      </w:r>
      <w:r w:rsidR="00FD0E62" w:rsidRPr="00514F11">
        <w:t xml:space="preserve"> </w:t>
      </w:r>
      <w:r w:rsidR="00AB2165" w:rsidRPr="00514F11">
        <w:t>přes</w:t>
      </w:r>
      <w:proofErr w:type="gramEnd"/>
      <w:r w:rsidR="00AB2165" w:rsidRPr="00514F11">
        <w:t xml:space="preserve"> komunikační modul 0-10V se vzduchotechnickou jednotkou. </w:t>
      </w:r>
      <w:r w:rsidR="00390EFB" w:rsidRPr="00514F11">
        <w:t>K</w:t>
      </w:r>
      <w:r w:rsidR="0098589E" w:rsidRPr="00514F11">
        <w:t>on</w:t>
      </w:r>
      <w:r w:rsidR="00390EFB" w:rsidRPr="00514F11">
        <w:t xml:space="preserve">denzační jednotky mají doporučenou teplotu na výměník vzduchotechniky </w:t>
      </w:r>
      <w:proofErr w:type="gramStart"/>
      <w:r w:rsidR="00390EFB" w:rsidRPr="00514F11">
        <w:t>5°C</w:t>
      </w:r>
      <w:proofErr w:type="gramEnd"/>
      <w:r w:rsidR="00390EFB" w:rsidRPr="00514F11">
        <w:t xml:space="preserve"> a vyšší. </w:t>
      </w:r>
      <w:r w:rsidR="00E8314E" w:rsidRPr="00514F11">
        <w:t xml:space="preserve"> Pokud bude mít kondenzační jednotka požadavek vyšší teploty vzduchu na výměník, </w:t>
      </w:r>
      <w:proofErr w:type="gramStart"/>
      <w:r w:rsidR="00E8314E" w:rsidRPr="00514F11">
        <w:t>musí  být</w:t>
      </w:r>
      <w:proofErr w:type="gramEnd"/>
      <w:r w:rsidR="00E8314E" w:rsidRPr="00514F11">
        <w:t xml:space="preserve"> kontrolována teplota vzduchu za rekuperátorem a musí ji splňovat.</w:t>
      </w:r>
    </w:p>
    <w:p w14:paraId="2AA8E29A" w14:textId="16D1968A" w:rsidR="00956350" w:rsidRPr="00514F11" w:rsidRDefault="00A95D1D" w:rsidP="00663A84">
      <w:pPr>
        <w:ind w:firstLine="0"/>
      </w:pPr>
      <w:r w:rsidRPr="00514F11">
        <w:t xml:space="preserve">Kondenzační jednotky zajistí levnější </w:t>
      </w:r>
      <w:proofErr w:type="spellStart"/>
      <w:r w:rsidRPr="00514F11">
        <w:t>dohřev</w:t>
      </w:r>
      <w:proofErr w:type="spellEnd"/>
      <w:r w:rsidRPr="00514F11">
        <w:t xml:space="preserve"> přiváděného vzduchu </w:t>
      </w:r>
      <w:r w:rsidR="00867A70" w:rsidRPr="00514F11">
        <w:t xml:space="preserve">(než elektrický ohřívač) </w:t>
      </w:r>
      <w:r w:rsidRPr="00514F11">
        <w:t xml:space="preserve">v chladném období a </w:t>
      </w:r>
      <w:r w:rsidR="00867A70" w:rsidRPr="00514F11">
        <w:t>ochladí</w:t>
      </w:r>
      <w:r w:rsidRPr="00514F11">
        <w:t xml:space="preserve"> přiváděný vzduch na teplotu </w:t>
      </w:r>
      <w:r w:rsidR="002E1E71" w:rsidRPr="00514F11">
        <w:t xml:space="preserve">v kancelářích </w:t>
      </w:r>
      <w:r w:rsidRPr="00514F11">
        <w:t>v létě.</w:t>
      </w:r>
      <w:r w:rsidR="00AB2165" w:rsidRPr="00514F11">
        <w:t xml:space="preserve">  </w:t>
      </w:r>
    </w:p>
    <w:p w14:paraId="6804CA35" w14:textId="77777777" w:rsidR="00512B77" w:rsidRDefault="00512B77" w:rsidP="00663A84">
      <w:pPr>
        <w:ind w:firstLine="0"/>
      </w:pPr>
    </w:p>
    <w:p w14:paraId="5D195802" w14:textId="50B87085" w:rsidR="00697432" w:rsidRPr="00697432" w:rsidRDefault="00697432" w:rsidP="00663A84">
      <w:pPr>
        <w:ind w:firstLine="0"/>
      </w:pPr>
      <w:r w:rsidRPr="00697432">
        <w:t>.</w:t>
      </w:r>
    </w:p>
    <w:p w14:paraId="056F3596" w14:textId="77777777" w:rsidR="00E56B5B" w:rsidRDefault="00E56B5B" w:rsidP="00663A84">
      <w:pPr>
        <w:ind w:firstLine="0"/>
      </w:pPr>
    </w:p>
    <w:p w14:paraId="1AD67DB9" w14:textId="7378EBD8" w:rsidR="00E56B5B" w:rsidRDefault="00E56B5B" w:rsidP="00663A84">
      <w:pPr>
        <w:ind w:firstLine="0"/>
        <w:rPr>
          <w:b/>
          <w:bCs/>
        </w:rPr>
      </w:pPr>
      <w:r w:rsidRPr="00E56B5B">
        <w:rPr>
          <w:b/>
          <w:bCs/>
        </w:rPr>
        <w:t>Sociální zařízení</w:t>
      </w:r>
    </w:p>
    <w:p w14:paraId="5219095F" w14:textId="2FCBCAC7" w:rsidR="00E56B5B" w:rsidRPr="00E56B5B" w:rsidRDefault="00E56B5B" w:rsidP="00663A84">
      <w:pPr>
        <w:ind w:firstLine="0"/>
      </w:pPr>
      <w:r w:rsidRPr="00E56B5B">
        <w:t>Větrání stávající bez požadavku</w:t>
      </w:r>
      <w:r w:rsidR="00C6672A">
        <w:t xml:space="preserve"> na změnu.</w:t>
      </w:r>
    </w:p>
    <w:p w14:paraId="12431201" w14:textId="01004365" w:rsidR="001B14AC" w:rsidRDefault="001B14AC" w:rsidP="00E56B5B">
      <w:pPr>
        <w:ind w:firstLine="0"/>
      </w:pPr>
    </w:p>
    <w:p w14:paraId="23D5FA44" w14:textId="77777777" w:rsidR="009408DD" w:rsidRDefault="009408DD" w:rsidP="00E56B5B">
      <w:pPr>
        <w:ind w:firstLine="0"/>
      </w:pPr>
    </w:p>
    <w:p w14:paraId="0B639609" w14:textId="23DCE2D9" w:rsidR="00E56B5B" w:rsidRDefault="00E56B5B" w:rsidP="00E56B5B">
      <w:pPr>
        <w:ind w:firstLine="0"/>
        <w:rPr>
          <w:b/>
          <w:bCs/>
        </w:rPr>
      </w:pPr>
      <w:r w:rsidRPr="00E56B5B">
        <w:rPr>
          <w:b/>
          <w:bCs/>
        </w:rPr>
        <w:t>Sklady</w:t>
      </w:r>
    </w:p>
    <w:p w14:paraId="6D167145" w14:textId="0A5761B9" w:rsidR="00E56B5B" w:rsidRDefault="00E56B5B" w:rsidP="00E56B5B">
      <w:pPr>
        <w:ind w:firstLine="0"/>
      </w:pPr>
      <w:r w:rsidRPr="00E56B5B">
        <w:t>Všechny skl</w:t>
      </w:r>
      <w:r w:rsidR="00602619">
        <w:t>a</w:t>
      </w:r>
      <w:r w:rsidRPr="00E56B5B">
        <w:t>dy jsou bez stálé obsluhy. Pouze ve s</w:t>
      </w:r>
      <w:r>
        <w:t>kl</w:t>
      </w:r>
      <w:r w:rsidRPr="00E56B5B">
        <w:t>adu č.206 bylo vzhl</w:t>
      </w:r>
      <w:r>
        <w:t>e</w:t>
      </w:r>
      <w:r w:rsidRPr="00E56B5B">
        <w:t>dem k jeho rozlehlosti navrženo minimální v</w:t>
      </w:r>
      <w:r>
        <w:t>ě</w:t>
      </w:r>
      <w:r w:rsidRPr="00E56B5B">
        <w:t>trání.</w:t>
      </w:r>
    </w:p>
    <w:p w14:paraId="5325E8EB" w14:textId="77777777" w:rsidR="00E56B5B" w:rsidRPr="00E56B5B" w:rsidRDefault="00E56B5B" w:rsidP="00E56B5B">
      <w:pPr>
        <w:ind w:firstLine="0"/>
      </w:pPr>
    </w:p>
    <w:p w14:paraId="32166018" w14:textId="77777777" w:rsidR="001E19C0" w:rsidRDefault="001E19C0" w:rsidP="001E19C0">
      <w:pPr>
        <w:pStyle w:val="Nadpis1"/>
      </w:pPr>
      <w:bookmarkStart w:id="71" w:name="_Toc37495194"/>
      <w:bookmarkStart w:id="72" w:name="_Toc101162855"/>
      <w:bookmarkStart w:id="73" w:name="_Toc168738657"/>
      <w:bookmarkStart w:id="74" w:name="_Toc37495195"/>
      <w:bookmarkStart w:id="75" w:name="_Toc155948608"/>
      <w:bookmarkEnd w:id="69"/>
      <w:r>
        <w:t>POTŘEBA ENERGIE</w:t>
      </w:r>
      <w:bookmarkEnd w:id="71"/>
      <w:bookmarkEnd w:id="72"/>
      <w:bookmarkEnd w:id="73"/>
      <w:bookmarkEnd w:id="75"/>
    </w:p>
    <w:p w14:paraId="1F71473F" w14:textId="18847733" w:rsidR="00F34C3F" w:rsidRDefault="001E19C0" w:rsidP="00C01D04">
      <w:r>
        <w:t>Spotřeba energií pro vzduchotechniku se skládá ze spotřeby elektro pro pohon ventiláto</w:t>
      </w:r>
      <w:r w:rsidR="00C01D04">
        <w:t>rů, tepelného čerpadla a ohřívače vzduchu.</w:t>
      </w:r>
      <w:r w:rsidR="00065E56">
        <w:t xml:space="preserve"> Údaje se u různých typů jednotek mohou mírně měnit.</w:t>
      </w:r>
    </w:p>
    <w:p w14:paraId="07C402EE" w14:textId="77777777" w:rsidR="00797BE1" w:rsidRDefault="00797BE1" w:rsidP="00C01D04"/>
    <w:p w14:paraId="77ADAFD0" w14:textId="00566F2F" w:rsidR="00797BE1" w:rsidRDefault="00797BE1" w:rsidP="00C01D04">
      <w:r>
        <w:t xml:space="preserve">Ventilátory 2x </w:t>
      </w:r>
      <w:r w:rsidR="009A53E7">
        <w:t xml:space="preserve">cca </w:t>
      </w:r>
      <w:r>
        <w:t xml:space="preserve">800W =       </w:t>
      </w:r>
      <w:proofErr w:type="gramStart"/>
      <w:r w:rsidR="009A53E7">
        <w:t>cca</w:t>
      </w:r>
      <w:r>
        <w:t xml:space="preserve">  1600</w:t>
      </w:r>
      <w:proofErr w:type="gramEnd"/>
      <w:r>
        <w:t>W, 230V</w:t>
      </w:r>
    </w:p>
    <w:p w14:paraId="0A55BCB0" w14:textId="6E2E63DE" w:rsidR="00797BE1" w:rsidRDefault="00797BE1" w:rsidP="00C01D04">
      <w:r>
        <w:t xml:space="preserve">Ohřívač vzduchu                   </w:t>
      </w:r>
      <w:r w:rsidR="005C392B">
        <w:t xml:space="preserve">  </w:t>
      </w:r>
      <w:r>
        <w:t xml:space="preserve">  </w:t>
      </w:r>
      <w:proofErr w:type="gramStart"/>
      <w:r w:rsidR="009A53E7">
        <w:t xml:space="preserve">cca </w:t>
      </w:r>
      <w:r>
        <w:t xml:space="preserve"> 6000</w:t>
      </w:r>
      <w:proofErr w:type="gramEnd"/>
      <w:r>
        <w:t>W, 400V</w:t>
      </w:r>
    </w:p>
    <w:p w14:paraId="585E8BF0" w14:textId="104225D1" w:rsidR="00797BE1" w:rsidRDefault="00797BE1" w:rsidP="00C01D04">
      <w:r>
        <w:t xml:space="preserve">Kondenzační jednotka </w:t>
      </w:r>
      <w:r w:rsidR="00304032">
        <w:t xml:space="preserve">          </w:t>
      </w:r>
      <w:r w:rsidR="00372F2A">
        <w:t xml:space="preserve"> </w:t>
      </w:r>
      <w:r w:rsidR="00304032">
        <w:t xml:space="preserve">   </w:t>
      </w:r>
      <w:r w:rsidR="009A53E7">
        <w:t xml:space="preserve">cca </w:t>
      </w:r>
      <w:proofErr w:type="gramStart"/>
      <w:r w:rsidR="009A53E7">
        <w:t>3000</w:t>
      </w:r>
      <w:r w:rsidR="0062343B">
        <w:t>W</w:t>
      </w:r>
      <w:proofErr w:type="gramEnd"/>
    </w:p>
    <w:p w14:paraId="30D2C2EB" w14:textId="4D131DB6" w:rsidR="00A20898" w:rsidRPr="00C01D04" w:rsidRDefault="00A20898" w:rsidP="00C01D04">
      <w:r>
        <w:t xml:space="preserve">Rezerva                                            </w:t>
      </w:r>
      <w:proofErr w:type="gramStart"/>
      <w:r>
        <w:t>6000W</w:t>
      </w:r>
      <w:proofErr w:type="gramEnd"/>
    </w:p>
    <w:p w14:paraId="57C6FD26" w14:textId="77777777" w:rsidR="001E19C0" w:rsidRDefault="001E19C0" w:rsidP="001E19C0">
      <w:pPr>
        <w:rPr>
          <w:iCs/>
        </w:rPr>
      </w:pPr>
    </w:p>
    <w:p w14:paraId="07EA7CAA" w14:textId="77777777" w:rsidR="001E19C0" w:rsidRDefault="001E19C0" w:rsidP="001E19C0">
      <w:pPr>
        <w:pStyle w:val="Nadpis1"/>
      </w:pPr>
      <w:bookmarkStart w:id="76" w:name="_Toc101162856"/>
      <w:bookmarkStart w:id="77" w:name="_Toc168738658"/>
      <w:bookmarkStart w:id="78" w:name="_Toc37495196"/>
      <w:bookmarkStart w:id="79" w:name="_Toc155948609"/>
      <w:bookmarkEnd w:id="74"/>
      <w:r>
        <w:t>OVLÁDÁNÍ A REGULACE</w:t>
      </w:r>
      <w:bookmarkEnd w:id="76"/>
      <w:bookmarkEnd w:id="77"/>
      <w:bookmarkEnd w:id="79"/>
    </w:p>
    <w:p w14:paraId="49BD41C6" w14:textId="23F833C4" w:rsidR="00086FEE" w:rsidRDefault="001E19C0" w:rsidP="00FD2E81">
      <w:pPr>
        <w:pStyle w:val="Zkladntextodsazen"/>
      </w:pPr>
      <w:r>
        <w:t>V</w:t>
      </w:r>
      <w:r w:rsidR="00D07D85">
        <w:t xml:space="preserve">ZT </w:t>
      </w:r>
      <w:proofErr w:type="gramStart"/>
      <w:r w:rsidR="00D07D85">
        <w:t xml:space="preserve">jednotka </w:t>
      </w:r>
      <w:r>
        <w:t xml:space="preserve"> bude</w:t>
      </w:r>
      <w:proofErr w:type="gramEnd"/>
      <w:r w:rsidR="00086FEE">
        <w:t xml:space="preserve"> řízena  systémem </w:t>
      </w:r>
      <w:proofErr w:type="spellStart"/>
      <w:r w:rsidR="00086FEE">
        <w:t>MaR</w:t>
      </w:r>
      <w:proofErr w:type="spellEnd"/>
      <w:r w:rsidR="00086FEE">
        <w:t>.</w:t>
      </w:r>
      <w:r w:rsidR="0014361E">
        <w:t xml:space="preserve"> Silová </w:t>
      </w:r>
      <w:proofErr w:type="gramStart"/>
      <w:r w:rsidR="0014361E">
        <w:t>el</w:t>
      </w:r>
      <w:r w:rsidR="00BF7AF6">
        <w:t>e</w:t>
      </w:r>
      <w:r w:rsidR="0014361E">
        <w:t>kt</w:t>
      </w:r>
      <w:r w:rsidR="00BF7AF6">
        <w:t>ř</w:t>
      </w:r>
      <w:r w:rsidR="0014361E">
        <w:t>ina</w:t>
      </w:r>
      <w:r w:rsidR="00BF7AF6">
        <w:t xml:space="preserve"> </w:t>
      </w:r>
      <w:r w:rsidR="0014361E">
        <w:t xml:space="preserve"> bude</w:t>
      </w:r>
      <w:proofErr w:type="gramEnd"/>
      <w:r w:rsidR="0014361E">
        <w:t xml:space="preserve"> přivedena do </w:t>
      </w:r>
      <w:proofErr w:type="spellStart"/>
      <w:r w:rsidR="00A92C39">
        <w:t>vzt</w:t>
      </w:r>
      <w:proofErr w:type="spellEnd"/>
      <w:r w:rsidR="00A92C39">
        <w:t xml:space="preserve"> strojovny. </w:t>
      </w:r>
    </w:p>
    <w:p w14:paraId="7C9135B9" w14:textId="72D80559" w:rsidR="0008719A" w:rsidRPr="0054232A" w:rsidRDefault="00D21A8B" w:rsidP="00FD2E81">
      <w:pPr>
        <w:pStyle w:val="Zkladntextodsazen"/>
      </w:pPr>
      <w:r w:rsidRPr="0054232A">
        <w:t>Do</w:t>
      </w:r>
      <w:r w:rsidR="00CC4489" w:rsidRPr="0054232A">
        <w:t xml:space="preserve"> </w:t>
      </w:r>
      <w:r w:rsidR="004C4798" w:rsidRPr="0054232A">
        <w:t xml:space="preserve">rozvaděče </w:t>
      </w:r>
      <w:proofErr w:type="spellStart"/>
      <w:r w:rsidR="004C4798" w:rsidRPr="0054232A">
        <w:t>MaR</w:t>
      </w:r>
      <w:proofErr w:type="spellEnd"/>
      <w:r w:rsidR="004C4798" w:rsidRPr="0054232A">
        <w:t xml:space="preserve"> je nutno přivést </w:t>
      </w:r>
      <w:r w:rsidR="0054232A" w:rsidRPr="0054232A">
        <w:t xml:space="preserve">cca </w:t>
      </w:r>
      <w:r w:rsidR="004C4798" w:rsidRPr="0054232A">
        <w:t>1</w:t>
      </w:r>
      <w:r w:rsidR="00E139C0">
        <w:t>7</w:t>
      </w:r>
      <w:r w:rsidR="004C4798" w:rsidRPr="0054232A">
        <w:t>kW silové el</w:t>
      </w:r>
      <w:r w:rsidR="007E434E">
        <w:t>e</w:t>
      </w:r>
      <w:r w:rsidR="004C4798" w:rsidRPr="0054232A">
        <w:t>ktřiny</w:t>
      </w:r>
      <w:r w:rsidR="00CC4489" w:rsidRPr="0054232A">
        <w:t xml:space="preserve">, </w:t>
      </w:r>
    </w:p>
    <w:p w14:paraId="69C6F084" w14:textId="0371E456" w:rsidR="0014361E" w:rsidRPr="0054232A" w:rsidRDefault="0014361E" w:rsidP="00FD2E81">
      <w:pPr>
        <w:pStyle w:val="Zkladntextodsazen"/>
      </w:pPr>
      <w:r w:rsidRPr="0054232A">
        <w:t xml:space="preserve">Z tohoto rozvaděče </w:t>
      </w:r>
      <w:proofErr w:type="spellStart"/>
      <w:r w:rsidR="00CC4489" w:rsidRPr="0054232A">
        <w:t>MaR</w:t>
      </w:r>
      <w:proofErr w:type="spellEnd"/>
      <w:r w:rsidR="00CC4489" w:rsidRPr="0054232A">
        <w:t xml:space="preserve"> </w:t>
      </w:r>
      <w:r w:rsidRPr="0054232A">
        <w:t>budou napojeny ventilátory</w:t>
      </w:r>
      <w:r w:rsidR="007E434E">
        <w:t xml:space="preserve"> </w:t>
      </w:r>
      <w:proofErr w:type="spellStart"/>
      <w:r w:rsidR="007E434E">
        <w:t>vzt</w:t>
      </w:r>
      <w:proofErr w:type="spellEnd"/>
      <w:r w:rsidR="007E434E">
        <w:t xml:space="preserve"> jednotky a ostatní el. </w:t>
      </w:r>
      <w:r w:rsidR="00A92C39">
        <w:t>Z</w:t>
      </w:r>
      <w:r w:rsidR="007E434E">
        <w:t>ařízení</w:t>
      </w:r>
      <w:r w:rsidR="00A92C39">
        <w:t xml:space="preserve"> </w:t>
      </w:r>
      <w:proofErr w:type="spellStart"/>
      <w:r w:rsidR="00A92C39">
        <w:t>vzt</w:t>
      </w:r>
      <w:proofErr w:type="spellEnd"/>
      <w:r w:rsidR="00A92C39">
        <w:t xml:space="preserve"> jednotky.</w:t>
      </w:r>
    </w:p>
    <w:p w14:paraId="79CC05CB" w14:textId="77777777" w:rsidR="00D21A8B" w:rsidRPr="0054232A" w:rsidRDefault="00D21A8B" w:rsidP="00FD2E81">
      <w:pPr>
        <w:pStyle w:val="Zkladntextodsazen"/>
      </w:pPr>
    </w:p>
    <w:p w14:paraId="30B484F0" w14:textId="2DF71F38" w:rsidR="00CE72DC" w:rsidRDefault="00A92C39" w:rsidP="00FD2E81">
      <w:pPr>
        <w:pStyle w:val="Zkladntextodsazen"/>
      </w:pPr>
      <w:r>
        <w:lastRenderedPageBreak/>
        <w:t>Předpokládá se, že k</w:t>
      </w:r>
      <w:r w:rsidR="00CE72DC" w:rsidRPr="0054232A">
        <w:t xml:space="preserve">ondenzační jednotka bude </w:t>
      </w:r>
      <w:proofErr w:type="gramStart"/>
      <w:r w:rsidR="00EB49A6">
        <w:t xml:space="preserve">silově </w:t>
      </w:r>
      <w:r w:rsidR="0054232A">
        <w:t xml:space="preserve"> </w:t>
      </w:r>
      <w:r w:rsidR="00CE72DC" w:rsidRPr="0054232A">
        <w:t>napojena</w:t>
      </w:r>
      <w:proofErr w:type="gramEnd"/>
      <w:r w:rsidR="00CE72DC" w:rsidRPr="0054232A">
        <w:t xml:space="preserve"> a jištěna samostatně -</w:t>
      </w:r>
      <w:r w:rsidR="00E139C0">
        <w:t xml:space="preserve">cca </w:t>
      </w:r>
      <w:r w:rsidR="00CE72DC" w:rsidRPr="0054232A">
        <w:t>3</w:t>
      </w:r>
      <w:r w:rsidR="00D21A8B" w:rsidRPr="0054232A">
        <w:t xml:space="preserve"> k</w:t>
      </w:r>
      <w:r w:rsidR="00CE72DC" w:rsidRPr="0054232A">
        <w:t>W</w:t>
      </w:r>
    </w:p>
    <w:p w14:paraId="4D3492B8" w14:textId="3DA14D02" w:rsidR="00EB49A6" w:rsidRPr="0054232A" w:rsidRDefault="00EB49A6" w:rsidP="00FD2E81">
      <w:pPr>
        <w:pStyle w:val="Zkladntextodsazen"/>
      </w:pPr>
      <w:r>
        <w:t xml:space="preserve">a ovládána z regulace </w:t>
      </w:r>
      <w:proofErr w:type="spellStart"/>
      <w:r>
        <w:t>vzt</w:t>
      </w:r>
      <w:proofErr w:type="spellEnd"/>
      <w:r>
        <w:t xml:space="preserve"> jednotky.</w:t>
      </w:r>
    </w:p>
    <w:p w14:paraId="043F110A" w14:textId="77777777" w:rsidR="008D3E13" w:rsidRDefault="008D3E13" w:rsidP="00FD2E81">
      <w:pPr>
        <w:pStyle w:val="Zkladntextodsazen"/>
        <w:rPr>
          <w:color w:val="FF0000"/>
        </w:rPr>
      </w:pPr>
    </w:p>
    <w:p w14:paraId="1C1403EB" w14:textId="4009DADB" w:rsidR="008D3E13" w:rsidRPr="0038383E" w:rsidRDefault="008D3E13" w:rsidP="00FD2E81">
      <w:pPr>
        <w:pStyle w:val="Zkladntextodsazen"/>
      </w:pPr>
      <w:r w:rsidRPr="0038383E">
        <w:t xml:space="preserve">Celková spotřeba </w:t>
      </w:r>
      <w:proofErr w:type="spellStart"/>
      <w:r w:rsidRPr="0038383E">
        <w:t>elekto</w:t>
      </w:r>
      <w:proofErr w:type="spellEnd"/>
      <w:r w:rsidRPr="0038383E">
        <w:t xml:space="preserve"> pro vzduchotechniku </w:t>
      </w:r>
      <w:r w:rsidR="0038383E" w:rsidRPr="0038383E">
        <w:t>se předpokládá</w:t>
      </w:r>
      <w:r w:rsidRPr="0038383E">
        <w:t xml:space="preserve"> cca 1</w:t>
      </w:r>
      <w:r w:rsidR="00E139C0">
        <w:t>1</w:t>
      </w:r>
      <w:r w:rsidRPr="0038383E">
        <w:t xml:space="preserve"> kW</w:t>
      </w:r>
      <w:r w:rsidR="007E434E">
        <w:t>+ rezerva 6 kW.</w:t>
      </w:r>
    </w:p>
    <w:p w14:paraId="662A36C6" w14:textId="29A35825" w:rsidR="001E19C0" w:rsidRDefault="001E19C0" w:rsidP="001E19C0">
      <w:pPr>
        <w:pStyle w:val="Zkladntextodsazen"/>
      </w:pPr>
    </w:p>
    <w:p w14:paraId="7C8440EA" w14:textId="77777777" w:rsidR="001E19C0" w:rsidRDefault="001E19C0" w:rsidP="001E19C0">
      <w:pPr>
        <w:pStyle w:val="Nadpis1"/>
      </w:pPr>
      <w:bookmarkStart w:id="80" w:name="_Toc101162857"/>
      <w:bookmarkStart w:id="81" w:name="_Toc168738659"/>
      <w:bookmarkStart w:id="82" w:name="_Toc37495197"/>
      <w:bookmarkStart w:id="83" w:name="_Toc155948610"/>
      <w:bookmarkEnd w:id="78"/>
      <w:r>
        <w:t>HLUK</w:t>
      </w:r>
      <w:bookmarkEnd w:id="80"/>
      <w:bookmarkEnd w:id="81"/>
      <w:bookmarkEnd w:id="83"/>
    </w:p>
    <w:p w14:paraId="78BB3BED" w14:textId="77777777" w:rsidR="001E19C0" w:rsidRDefault="001E19C0" w:rsidP="001E19C0">
      <w:r>
        <w:t>Zařízení vzduchotechniky je navrženo v souladu s nařízením vlády 148/2006 Sb. o ochraně zdraví před nepříznivými účinky hluku a vibrací.</w:t>
      </w:r>
    </w:p>
    <w:p w14:paraId="41F6FB18" w14:textId="77777777" w:rsidR="00143C4C" w:rsidRDefault="00143C4C" w:rsidP="001E19C0"/>
    <w:p w14:paraId="3B0B9545" w14:textId="77777777" w:rsidR="001E19C0" w:rsidRDefault="001E19C0" w:rsidP="001E19C0">
      <w:r>
        <w:t xml:space="preserve">Do projektu jsou navržena tato opatření, která zabraňují šíření akustické energie od zdrojů </w:t>
      </w:r>
      <w:proofErr w:type="gramStart"/>
      <w:r>
        <w:t>hluku</w:t>
      </w:r>
      <w:proofErr w:type="gramEnd"/>
      <w:r>
        <w:t xml:space="preserve"> tj. zejména ventilátorů, ale i dalších prvků do chráněných prostorů ve smyslu uvedené vyhlášky:</w:t>
      </w:r>
    </w:p>
    <w:p w14:paraId="466A51D5" w14:textId="0F95C7EE" w:rsidR="001E19C0" w:rsidRDefault="001E19C0" w:rsidP="001E19C0">
      <w:pPr>
        <w:pStyle w:val="Body"/>
      </w:pPr>
      <w:r>
        <w:t>do potrubí jsou vl</w:t>
      </w:r>
      <w:r w:rsidR="00086FEE">
        <w:t>oženy tlumiče hluku</w:t>
      </w:r>
      <w:r w:rsidR="00E025EA">
        <w:t>)</w:t>
      </w:r>
    </w:p>
    <w:p w14:paraId="77D22314" w14:textId="77777777" w:rsidR="001E19C0" w:rsidRDefault="001E19C0" w:rsidP="001E19C0">
      <w:pPr>
        <w:pStyle w:val="Body"/>
      </w:pPr>
      <w:r>
        <w:t>v</w:t>
      </w:r>
      <w:r w:rsidR="006B3B5B">
        <w:t xml:space="preserve"> </w:t>
      </w:r>
      <w:r>
        <w:t>potrubí bude pružně zavěšeno pomocí pryžových podložek</w:t>
      </w:r>
    </w:p>
    <w:p w14:paraId="5398BA23" w14:textId="77777777" w:rsidR="001E19C0" w:rsidRPr="0038383E" w:rsidRDefault="001E19C0" w:rsidP="001E19C0">
      <w:pPr>
        <w:pStyle w:val="Body"/>
      </w:pPr>
      <w:r w:rsidRPr="0038383E">
        <w:t>návrh po</w:t>
      </w:r>
      <w:r w:rsidR="00086FEE" w:rsidRPr="0038383E">
        <w:t>trubí a potrubních dílů je</w:t>
      </w:r>
      <w:r w:rsidRPr="0038383E">
        <w:t xml:space="preserve"> proveden s ohledem na možnost vzniku sekundárních zdrojů akustické energie</w:t>
      </w:r>
    </w:p>
    <w:p w14:paraId="2529C4EE" w14:textId="77777777" w:rsidR="001E19C0" w:rsidRPr="0038383E" w:rsidRDefault="001E19C0" w:rsidP="001E19C0">
      <w:pPr>
        <w:pStyle w:val="Body"/>
      </w:pPr>
      <w:r w:rsidRPr="0038383E">
        <w:t>ventilátory a jednotky jsou na potrubí napojeny přes pružné vložky (manžety)</w:t>
      </w:r>
    </w:p>
    <w:p w14:paraId="4E74ADBC" w14:textId="77777777" w:rsidR="001E19C0" w:rsidRDefault="00FF122E" w:rsidP="001E19C0">
      <w:pPr>
        <w:pStyle w:val="Body"/>
      </w:pPr>
      <w:r>
        <w:t xml:space="preserve">k zamezení zvýšení vlastního hluku distribučních elementů zůstanou jejich regulační klapky pně otevřeny a regulace se provede externími klapkami osazenými na </w:t>
      </w:r>
      <w:proofErr w:type="spellStart"/>
      <w:r>
        <w:t>vzt</w:t>
      </w:r>
      <w:proofErr w:type="spellEnd"/>
      <w:r>
        <w:t xml:space="preserve"> potrubí připojení na distribučních elementů bude pomocí flexibilního (na přívodu zvukoizolačního) potrubí.</w:t>
      </w:r>
    </w:p>
    <w:p w14:paraId="6D39E5E1" w14:textId="77777777" w:rsidR="00DB06F6" w:rsidRDefault="00DB06F6" w:rsidP="00DB06F6">
      <w:pPr>
        <w:pStyle w:val="Body"/>
        <w:numPr>
          <w:ilvl w:val="0"/>
          <w:numId w:val="0"/>
        </w:numPr>
        <w:ind w:left="1069" w:hanging="360"/>
      </w:pPr>
    </w:p>
    <w:p w14:paraId="6134C7BF" w14:textId="64532744" w:rsidR="00DB06F6" w:rsidRDefault="00DB06F6" w:rsidP="00DB06F6">
      <w:pPr>
        <w:pStyle w:val="Body"/>
        <w:numPr>
          <w:ilvl w:val="0"/>
          <w:numId w:val="0"/>
        </w:numPr>
        <w:ind w:left="1069" w:hanging="360"/>
      </w:pPr>
      <w:r>
        <w:t xml:space="preserve">Předpokládaná hlučnost v pobytové zóně </w:t>
      </w:r>
      <w:r w:rsidR="00D91CA6">
        <w:t>lidí</w:t>
      </w:r>
      <w:r>
        <w:t xml:space="preserve"> z hluku vyzařovaného vzduchotechnikou </w:t>
      </w:r>
      <w:r w:rsidR="00D91CA6">
        <w:t>se</w:t>
      </w:r>
      <w:r>
        <w:t xml:space="preserve"> </w:t>
      </w:r>
      <w:proofErr w:type="gramStart"/>
      <w:r>
        <w:t>předpokládá  cca</w:t>
      </w:r>
      <w:proofErr w:type="gramEnd"/>
      <w:r>
        <w:t xml:space="preserve"> 30 dB(A)</w:t>
      </w:r>
      <w:r w:rsidR="00CC78D7">
        <w:t>.</w:t>
      </w:r>
    </w:p>
    <w:p w14:paraId="40DFD084" w14:textId="77777777" w:rsidR="00C45930" w:rsidRDefault="00C45930" w:rsidP="00DB06F6">
      <w:pPr>
        <w:ind w:firstLine="0"/>
      </w:pPr>
    </w:p>
    <w:p w14:paraId="4062A74F" w14:textId="20B8888C" w:rsidR="00CC4489" w:rsidRDefault="00EC72D1" w:rsidP="00EC72D1">
      <w:r>
        <w:t>Akustický výkon vybrané kondenzační jednotky by neměl překročit 65 dB(A), aby nebylo n</w:t>
      </w:r>
      <w:r w:rsidR="00794851">
        <w:t>u</w:t>
      </w:r>
      <w:r>
        <w:t xml:space="preserve">tno </w:t>
      </w:r>
      <w:proofErr w:type="gramStart"/>
      <w:r>
        <w:t>dělat  akustické</w:t>
      </w:r>
      <w:proofErr w:type="gramEnd"/>
      <w:r>
        <w:t xml:space="preserve"> opatření.</w:t>
      </w:r>
    </w:p>
    <w:p w14:paraId="7C8AC1FC" w14:textId="77777777" w:rsidR="00D12E4E" w:rsidRDefault="00D12E4E" w:rsidP="001E19C0"/>
    <w:p w14:paraId="7DC3D25E" w14:textId="77777777" w:rsidR="009408DD" w:rsidRDefault="009408DD" w:rsidP="001E19C0"/>
    <w:p w14:paraId="7240D090" w14:textId="77777777" w:rsidR="001E19C0" w:rsidRDefault="001E19C0" w:rsidP="001E19C0"/>
    <w:p w14:paraId="3B8E136F" w14:textId="3DCC6B6A" w:rsidR="001E19C0" w:rsidRDefault="001E19C0" w:rsidP="001E19C0">
      <w:pPr>
        <w:pStyle w:val="Nadpis1"/>
        <w:tabs>
          <w:tab w:val="clear" w:pos="999"/>
          <w:tab w:val="num" w:pos="540"/>
        </w:tabs>
        <w:ind w:left="180" w:firstLine="0"/>
      </w:pPr>
      <w:bookmarkStart w:id="84" w:name="_Toc101162858"/>
      <w:bookmarkStart w:id="85" w:name="_Toc168738660"/>
      <w:bookmarkStart w:id="86" w:name="_Toc37495198"/>
      <w:bookmarkStart w:id="87" w:name="_Toc155948611"/>
      <w:bookmarkEnd w:id="82"/>
      <w:r>
        <w:t>POŽÁRNĚ BEZPEČNOSTNÍ ŘEŠENÍ</w:t>
      </w:r>
      <w:bookmarkEnd w:id="84"/>
      <w:bookmarkEnd w:id="85"/>
      <w:bookmarkEnd w:id="87"/>
    </w:p>
    <w:p w14:paraId="548C4B2F" w14:textId="77777777" w:rsidR="001E19C0" w:rsidRPr="009408DD" w:rsidRDefault="001E19C0" w:rsidP="001E19C0">
      <w:r w:rsidRPr="009408DD">
        <w:t>Projekt je řešen v souladu s příslušnými normami zejména ČSN 73 0872 – Ochrana staveb proti šíření požáru vzduchotechnickým zařízením. Do projektu jsou navrženy tato opatření:</w:t>
      </w:r>
    </w:p>
    <w:p w14:paraId="3E9DBA89" w14:textId="3CFE6B78" w:rsidR="001E19C0" w:rsidRPr="00A4579C" w:rsidRDefault="001E19C0" w:rsidP="001E19C0">
      <w:pPr>
        <w:pStyle w:val="Body"/>
      </w:pPr>
      <w:r w:rsidRPr="00A4579C">
        <w:t>V případě požáru budou systémy provozní vzduchotechniky vypnuty na zák</w:t>
      </w:r>
      <w:r w:rsidR="00AC69AF" w:rsidRPr="00A4579C">
        <w:t>ladě signálu z požárního zabezpečení. Také je samozřejmě možnost ručního vypnutí.</w:t>
      </w:r>
    </w:p>
    <w:p w14:paraId="183C8627" w14:textId="395F529E" w:rsidR="00AC69AF" w:rsidRDefault="00AC69AF" w:rsidP="00AC69AF">
      <w:pPr>
        <w:pStyle w:val="Body"/>
        <w:numPr>
          <w:ilvl w:val="0"/>
          <w:numId w:val="0"/>
        </w:numPr>
        <w:ind w:left="1069"/>
      </w:pPr>
      <w:r w:rsidRPr="00A4579C">
        <w:t>Nav</w:t>
      </w:r>
      <w:r w:rsidR="002C19B0">
        <w:t>r</w:t>
      </w:r>
      <w:r w:rsidRPr="00A4579C">
        <w:t>žená vzduchotechnika je včetně rozvodů vzduchu v jednom požárním úseku.</w:t>
      </w:r>
    </w:p>
    <w:p w14:paraId="4AD74B08" w14:textId="77777777" w:rsidR="00AF6DE1" w:rsidRDefault="00AF6DE1" w:rsidP="00AC69AF">
      <w:pPr>
        <w:pStyle w:val="Body"/>
        <w:numPr>
          <w:ilvl w:val="0"/>
          <w:numId w:val="0"/>
        </w:numPr>
        <w:ind w:left="1069"/>
      </w:pPr>
    </w:p>
    <w:p w14:paraId="3199B75C" w14:textId="77777777" w:rsidR="00AF6DE1" w:rsidRPr="00A4579C" w:rsidRDefault="00AF6DE1" w:rsidP="00AC69AF">
      <w:pPr>
        <w:pStyle w:val="Body"/>
        <w:numPr>
          <w:ilvl w:val="0"/>
          <w:numId w:val="0"/>
        </w:numPr>
        <w:ind w:left="1069"/>
      </w:pPr>
    </w:p>
    <w:p w14:paraId="4CDEF8D3" w14:textId="77777777" w:rsidR="00F9727D" w:rsidRPr="00555801" w:rsidRDefault="00F9727D" w:rsidP="008E3837">
      <w:pPr>
        <w:pStyle w:val="Body"/>
        <w:numPr>
          <w:ilvl w:val="0"/>
          <w:numId w:val="0"/>
        </w:numPr>
      </w:pPr>
    </w:p>
    <w:p w14:paraId="17761E76" w14:textId="77777777" w:rsidR="001E19C0" w:rsidRDefault="001E19C0" w:rsidP="001E19C0">
      <w:pPr>
        <w:pStyle w:val="Nadpis1"/>
      </w:pPr>
      <w:bookmarkStart w:id="88" w:name="_Toc101162859"/>
      <w:bookmarkStart w:id="89" w:name="_Toc168738661"/>
      <w:bookmarkStart w:id="90" w:name="_Toc37495206"/>
      <w:bookmarkStart w:id="91" w:name="_Toc155948612"/>
      <w:bookmarkEnd w:id="86"/>
      <w:r>
        <w:t>KOMPONENTY VZDUCHOTECHNICKÉHO ZAŘÍZENÍ</w:t>
      </w:r>
      <w:bookmarkEnd w:id="88"/>
      <w:bookmarkEnd w:id="89"/>
      <w:bookmarkEnd w:id="91"/>
    </w:p>
    <w:p w14:paraId="297B5289" w14:textId="77777777" w:rsidR="00FD2E81" w:rsidRPr="00FD2E81" w:rsidRDefault="00FD2E81" w:rsidP="00FD2E81"/>
    <w:p w14:paraId="7B1A180D" w14:textId="77777777" w:rsidR="001E19C0" w:rsidRDefault="001E19C0" w:rsidP="001E19C0">
      <w:pPr>
        <w:pStyle w:val="Nadpis2"/>
      </w:pPr>
      <w:bookmarkStart w:id="92" w:name="_Toc37495199"/>
      <w:bookmarkStart w:id="93" w:name="_Toc101162860"/>
      <w:bookmarkStart w:id="94" w:name="_Toc168738662"/>
      <w:bookmarkStart w:id="95" w:name="_Toc155948613"/>
      <w:r>
        <w:t>Potrubní rozvody</w:t>
      </w:r>
      <w:bookmarkEnd w:id="92"/>
      <w:bookmarkEnd w:id="93"/>
      <w:bookmarkEnd w:id="94"/>
      <w:bookmarkEnd w:id="95"/>
    </w:p>
    <w:p w14:paraId="283FEE30" w14:textId="77777777" w:rsidR="00F06C24" w:rsidRDefault="00F06C24" w:rsidP="00F06C24">
      <w:pPr>
        <w:ind w:firstLine="0"/>
      </w:pPr>
    </w:p>
    <w:p w14:paraId="37A174FD" w14:textId="77777777" w:rsidR="00F06C24" w:rsidRDefault="00F06C24" w:rsidP="00F06C24">
      <w:pPr>
        <w:ind w:firstLine="0"/>
      </w:pPr>
      <w:r>
        <w:t>Vzduchotechnická potrubí budou vyrobena z ocelového pozinkovaného plechu skupiny1 a osazena tlumiči hluku.</w:t>
      </w:r>
    </w:p>
    <w:p w14:paraId="4811E7AD" w14:textId="77777777" w:rsidR="00F06C24" w:rsidRDefault="00F06C24" w:rsidP="00F06C24">
      <w:pPr>
        <w:ind w:firstLine="0"/>
      </w:pPr>
      <w:r>
        <w:t>Koncové elementy zůstanou plně otevřeny, přívodní potrubí budou připojena pomocí zvukoizolačního potrubí a regulační klapkou umístěnou na pevném potrubí.</w:t>
      </w:r>
    </w:p>
    <w:p w14:paraId="71F1A28C" w14:textId="77777777" w:rsidR="00F06C24" w:rsidRDefault="00F06C24" w:rsidP="00F06C24">
      <w:pPr>
        <w:ind w:firstLine="0"/>
      </w:pPr>
    </w:p>
    <w:p w14:paraId="5DF5D8BB" w14:textId="77777777" w:rsidR="00F06C24" w:rsidRDefault="00F06C24" w:rsidP="00F06C24">
      <w:pPr>
        <w:ind w:firstLine="0"/>
      </w:pPr>
      <w:r>
        <w:t>Odsávací elementy budou připojeny shodně pouze místo zvukoizolačního potrubí budou použity al ohebné hadice.</w:t>
      </w:r>
    </w:p>
    <w:p w14:paraId="3B887226" w14:textId="77777777" w:rsidR="00F06C24" w:rsidRDefault="00F06C24" w:rsidP="00F06C24">
      <w:pPr>
        <w:ind w:firstLine="0"/>
      </w:pPr>
    </w:p>
    <w:p w14:paraId="7C8FEB13" w14:textId="0D02F72F" w:rsidR="00F06C24" w:rsidRDefault="00F06C24" w:rsidP="00F06C24">
      <w:pPr>
        <w:ind w:firstLine="0"/>
      </w:pPr>
      <w:r>
        <w:t xml:space="preserve">Snahou je dosáhnou </w:t>
      </w:r>
      <w:r w:rsidR="00B14FE6">
        <w:t xml:space="preserve">především v kancelářích </w:t>
      </w:r>
      <w:r>
        <w:t xml:space="preserve">bezhlučného provozu, jelikož v prostoru nebudou jiné zdroje hluku a hlučnost vzduchotechniky by mohla být </w:t>
      </w:r>
      <w:proofErr w:type="gramStart"/>
      <w:r>
        <w:t>dominantní,.</w:t>
      </w:r>
      <w:proofErr w:type="gramEnd"/>
    </w:p>
    <w:p w14:paraId="383A3ED9" w14:textId="77777777" w:rsidR="00F06C24" w:rsidRDefault="00F06C24" w:rsidP="00F06C24">
      <w:pPr>
        <w:ind w:firstLine="0"/>
      </w:pPr>
    </w:p>
    <w:p w14:paraId="2D89E9EB" w14:textId="35108076" w:rsidR="00F06C24" w:rsidRDefault="00F06C24" w:rsidP="00F06C24">
      <w:pPr>
        <w:ind w:firstLine="0"/>
      </w:pPr>
      <w:r>
        <w:t xml:space="preserve">Zavěšení potrubí bude realizováno dle zvyků montážní firmy. Vzdálenost jednotlivých závěsů bude maximálně cca </w:t>
      </w:r>
      <w:proofErr w:type="gramStart"/>
      <w:r>
        <w:t>3m</w:t>
      </w:r>
      <w:proofErr w:type="gramEnd"/>
      <w:r>
        <w:t xml:space="preserve">. Objímky kruhového potrubí budou vystlány pryžovým pásem. Předpokládá se, že potrubí vedoucí podél stěn </w:t>
      </w:r>
      <w:r w:rsidR="00874891">
        <w:t xml:space="preserve">(většina potrubí) </w:t>
      </w:r>
      <w:r>
        <w:t xml:space="preserve">bude </w:t>
      </w:r>
      <w:proofErr w:type="gramStart"/>
      <w:r>
        <w:t>kotveno  do</w:t>
      </w:r>
      <w:proofErr w:type="gramEnd"/>
      <w:r>
        <w:t xml:space="preserve"> těchto stěn. Ostatní potrubí bude zavěšeno na podhled instalovaný na</w:t>
      </w:r>
      <w:r w:rsidR="00D90B96">
        <w:t>d</w:t>
      </w:r>
      <w:r>
        <w:t xml:space="preserve"> </w:t>
      </w:r>
      <w:proofErr w:type="spellStart"/>
      <w:r>
        <w:t>vzt</w:t>
      </w:r>
      <w:proofErr w:type="spellEnd"/>
      <w:r>
        <w:t xml:space="preserve"> potrubím. Maximální zatížení </w:t>
      </w:r>
      <w:r w:rsidR="00D90B96">
        <w:t xml:space="preserve">tohoto podhledu </w:t>
      </w:r>
      <w:r>
        <w:t xml:space="preserve">pro </w:t>
      </w:r>
      <w:proofErr w:type="spellStart"/>
      <w:r>
        <w:t>vzt</w:t>
      </w:r>
      <w:proofErr w:type="spellEnd"/>
      <w:r>
        <w:t xml:space="preserve"> potrubí je </w:t>
      </w:r>
      <w:proofErr w:type="gramStart"/>
      <w:r>
        <w:t>7kg</w:t>
      </w:r>
      <w:proofErr w:type="gramEnd"/>
      <w:r>
        <w:t>/m2.</w:t>
      </w:r>
    </w:p>
    <w:p w14:paraId="569051AA" w14:textId="3C0DD0B2" w:rsidR="00874891" w:rsidRDefault="00874891" w:rsidP="00F06C24">
      <w:pPr>
        <w:ind w:firstLine="0"/>
      </w:pPr>
      <w:r>
        <w:t>V místě instalace podhledu zůstane dle informace stavaře mezera mezi požárním podhledem a podhledem 34 cm.</w:t>
      </w:r>
      <w:r w:rsidR="007E56E7">
        <w:t xml:space="preserve"> Pokud by prostor nevyhovoval</w:t>
      </w:r>
      <w:r w:rsidR="00F56A47">
        <w:t xml:space="preserve">, </w:t>
      </w:r>
      <w:r w:rsidR="007E56E7">
        <w:t>bude změněn průřez potrubí</w:t>
      </w:r>
      <w:r w:rsidR="00B444A3">
        <w:t xml:space="preserve"> a distribuční elementy.</w:t>
      </w:r>
    </w:p>
    <w:p w14:paraId="2664B6D6" w14:textId="77777777" w:rsidR="00D90B96" w:rsidRDefault="00D90B96" w:rsidP="00F06C24">
      <w:pPr>
        <w:ind w:firstLine="0"/>
      </w:pPr>
    </w:p>
    <w:p w14:paraId="33FAE616" w14:textId="4DC25867" w:rsidR="00F06C24" w:rsidRDefault="00F06C24" w:rsidP="00F06C24">
      <w:pPr>
        <w:ind w:firstLine="0"/>
      </w:pPr>
      <w:r>
        <w:t xml:space="preserve">Zvláštní pozornost je třeba věnovat zavěšení </w:t>
      </w:r>
      <w:r w:rsidR="00891050">
        <w:t xml:space="preserve">(podepření) </w:t>
      </w:r>
      <w:r>
        <w:t>potrubí je strojovně vzduchotechniky. Navržené tlumiče hluku jsou těžké. Je možno instalovat konzoly (výložníky) na obvodovou stěnu a na ně potrubí osadit</w:t>
      </w:r>
      <w:r w:rsidR="00891050">
        <w:t>, p</w:t>
      </w:r>
      <w:r>
        <w:t>řípadně použít podpory.</w:t>
      </w:r>
    </w:p>
    <w:p w14:paraId="5A9B732D" w14:textId="77777777" w:rsidR="00FF140C" w:rsidRDefault="00FF140C" w:rsidP="00F06C24">
      <w:pPr>
        <w:ind w:firstLine="0"/>
      </w:pPr>
    </w:p>
    <w:p w14:paraId="2811BC46" w14:textId="77777777" w:rsidR="00FF140C" w:rsidRDefault="00FF140C" w:rsidP="00FF140C">
      <w:pPr>
        <w:ind w:firstLine="0"/>
      </w:pPr>
      <w:r>
        <w:t>Vyregulování průtoků vzduchu bude provedeno pomocí regulačních klapek na průtoky vzduchu uvedené v projektu. Bude to realizováno pomocí externích regulačních klapek distribučních elementů.</w:t>
      </w:r>
    </w:p>
    <w:p w14:paraId="4B7083E0" w14:textId="77777777" w:rsidR="00FF140C" w:rsidRDefault="00FF140C" w:rsidP="00FF140C">
      <w:pPr>
        <w:ind w:firstLine="0"/>
      </w:pPr>
    </w:p>
    <w:p w14:paraId="118245E9" w14:textId="367FF5ED" w:rsidR="00FF140C" w:rsidRDefault="00FF140C" w:rsidP="00FF140C">
      <w:pPr>
        <w:ind w:firstLine="0"/>
      </w:pPr>
      <w:r>
        <w:t xml:space="preserve">Z montážního prostoru nebyl hlášen žádný únik škodlivin mimo CO2.  Jelikož těsnost rekuperátoru není </w:t>
      </w:r>
      <w:proofErr w:type="gramStart"/>
      <w:r>
        <w:t>100%</w:t>
      </w:r>
      <w:proofErr w:type="gramEnd"/>
      <w:r>
        <w:t>, pro jistotu však doporučuji překontrolovat, zda je skutečně na odváděném vzduchu v rekuperátoru větší podtlak, než na vzduchu přívodním.</w:t>
      </w:r>
    </w:p>
    <w:p w14:paraId="7A3550FB" w14:textId="7FB8EDAF" w:rsidR="00F06C24" w:rsidRDefault="00AC4DE5" w:rsidP="001E19C0">
      <w:pPr>
        <w:ind w:firstLine="0"/>
      </w:pPr>
      <w:r w:rsidRPr="00AC4DE5">
        <w:t>Vyznačená kolena obdélníkového potrubí přívodu vzduchu do haly a odvodu z haly do atmosféry (přetlaková potrubí) budou opatřena jedním náběhovým plechem.</w:t>
      </w:r>
    </w:p>
    <w:p w14:paraId="6CC0B166" w14:textId="77777777" w:rsidR="00AC4DE5" w:rsidRDefault="00AC4DE5" w:rsidP="001E19C0">
      <w:pPr>
        <w:ind w:firstLine="0"/>
      </w:pPr>
    </w:p>
    <w:p w14:paraId="17B07318" w14:textId="77777777" w:rsidR="00FF02AF" w:rsidRPr="00AC4DE5" w:rsidRDefault="00FF02AF" w:rsidP="00FF02AF">
      <w:pPr>
        <w:ind w:firstLine="0"/>
        <w:rPr>
          <w:b/>
          <w:bCs/>
        </w:rPr>
      </w:pPr>
      <w:r w:rsidRPr="00AC4DE5">
        <w:rPr>
          <w:b/>
          <w:bCs/>
        </w:rPr>
        <w:t>Těsnost potrubí</w:t>
      </w:r>
    </w:p>
    <w:p w14:paraId="673C143E" w14:textId="77777777" w:rsidR="00FF02AF" w:rsidRDefault="00FF02AF" w:rsidP="00FF02AF">
      <w:pPr>
        <w:ind w:firstLine="0"/>
      </w:pPr>
    </w:p>
    <w:p w14:paraId="06E17507" w14:textId="4B2087EF" w:rsidR="00FF02AF" w:rsidRDefault="00CE7466" w:rsidP="00FF02AF">
      <w:pPr>
        <w:ind w:firstLine="0"/>
      </w:pPr>
      <w:r>
        <w:t>Těsnost</w:t>
      </w:r>
      <w:r w:rsidR="007C587C">
        <w:t>i</w:t>
      </w:r>
      <w:r>
        <w:t xml:space="preserve"> potrubí je třeba vzhledem k jeho délce věnovat maximální pozornost. </w:t>
      </w:r>
      <w:r w:rsidR="00FF02AF">
        <w:t>Předpokládá se instalace potrubí těsnosti C dle DIN EN 12237.</w:t>
      </w:r>
    </w:p>
    <w:p w14:paraId="7E2BD28E" w14:textId="77777777" w:rsidR="00F06C24" w:rsidRDefault="00F06C24" w:rsidP="001E19C0">
      <w:pPr>
        <w:ind w:firstLine="0"/>
      </w:pPr>
    </w:p>
    <w:p w14:paraId="1536EFAB" w14:textId="77777777" w:rsidR="0035351F" w:rsidRDefault="0035351F" w:rsidP="001E19C0">
      <w:pPr>
        <w:ind w:firstLine="0"/>
      </w:pPr>
    </w:p>
    <w:p w14:paraId="360883A4" w14:textId="77777777" w:rsidR="001E19C0" w:rsidRDefault="001E19C0" w:rsidP="001E19C0">
      <w:pPr>
        <w:pStyle w:val="Nadpis2"/>
      </w:pPr>
      <w:bookmarkStart w:id="96" w:name="_Toc37495205"/>
      <w:bookmarkStart w:id="97" w:name="_Toc101162861"/>
      <w:bookmarkStart w:id="98" w:name="_Toc168738663"/>
      <w:bookmarkStart w:id="99" w:name="_Toc155948614"/>
      <w:r>
        <w:t>Nátěry</w:t>
      </w:r>
      <w:bookmarkEnd w:id="96"/>
      <w:bookmarkEnd w:id="97"/>
      <w:bookmarkEnd w:id="98"/>
      <w:bookmarkEnd w:id="99"/>
    </w:p>
    <w:p w14:paraId="7FAEFE0B" w14:textId="77777777" w:rsidR="001E19C0" w:rsidRDefault="009E1486" w:rsidP="001E19C0">
      <w:r>
        <w:t>Rozvody</w:t>
      </w:r>
      <w:r w:rsidR="001E19C0">
        <w:t xml:space="preserve"> VZT </w:t>
      </w:r>
      <w:r>
        <w:t>budou</w:t>
      </w:r>
      <w:r w:rsidR="001E19C0">
        <w:t xml:space="preserve"> umístě</w:t>
      </w:r>
      <w:r>
        <w:t>ny</w:t>
      </w:r>
      <w:r w:rsidR="001E19C0">
        <w:t xml:space="preserve"> na</w:t>
      </w:r>
      <w:r w:rsidR="00CF369D">
        <w:t>d podhledem a není nutno</w:t>
      </w:r>
      <w:r w:rsidR="001E19C0">
        <w:t xml:space="preserve"> žádné použi</w:t>
      </w:r>
      <w:r w:rsidR="00B81502">
        <w:t xml:space="preserve">tí nátěrů. Veškeré zařízení </w:t>
      </w:r>
      <w:r w:rsidR="00CF369D">
        <w:t>je</w:t>
      </w:r>
      <w:r w:rsidR="001E19C0">
        <w:t xml:space="preserve"> použito s originální povrchovou antikorozní úpravou obvykle zinkováním.</w:t>
      </w:r>
    </w:p>
    <w:p w14:paraId="7754F988" w14:textId="77777777" w:rsidR="00FD2E81" w:rsidRDefault="00FD2E81" w:rsidP="001E19C0"/>
    <w:p w14:paraId="11F5DB42" w14:textId="7C528117" w:rsidR="001E19C0" w:rsidRDefault="001E19C0" w:rsidP="001E19C0">
      <w:pPr>
        <w:pStyle w:val="Nadpis2"/>
      </w:pPr>
      <w:bookmarkStart w:id="100" w:name="_Toc101162862"/>
      <w:bookmarkStart w:id="101" w:name="_Toc168738664"/>
      <w:bookmarkStart w:id="102" w:name="_Toc155948615"/>
      <w:r w:rsidRPr="00563885">
        <w:t>Izolace</w:t>
      </w:r>
      <w:bookmarkEnd w:id="100"/>
      <w:bookmarkEnd w:id="101"/>
      <w:r w:rsidR="0049671D">
        <w:t xml:space="preserve"> tepelné</w:t>
      </w:r>
      <w:bookmarkEnd w:id="102"/>
    </w:p>
    <w:p w14:paraId="194124CE" w14:textId="77777777" w:rsidR="0049671D" w:rsidRDefault="0049671D" w:rsidP="0049671D">
      <w:pPr>
        <w:ind w:firstLine="0"/>
      </w:pPr>
      <w:r>
        <w:t xml:space="preserve">Přívodní i odváděcí potrubí budou od fasády po vzduchotechnickou jednotku tepelně izolována </w:t>
      </w:r>
      <w:proofErr w:type="spellStart"/>
      <w:r>
        <w:t>kamenou</w:t>
      </w:r>
      <w:proofErr w:type="spellEnd"/>
      <w:r>
        <w:t xml:space="preserve"> </w:t>
      </w:r>
    </w:p>
    <w:p w14:paraId="732DB4EB" w14:textId="19657B7C" w:rsidR="0049671D" w:rsidRDefault="0049671D" w:rsidP="0049671D">
      <w:pPr>
        <w:ind w:firstLine="0"/>
      </w:pPr>
      <w:r>
        <w:t xml:space="preserve">vatou o síle </w:t>
      </w:r>
      <w:proofErr w:type="gramStart"/>
      <w:r>
        <w:t>40mm</w:t>
      </w:r>
      <w:proofErr w:type="gramEnd"/>
      <w:r>
        <w:t xml:space="preserve"> s překrytím al. folií- uchycení na trny.</w:t>
      </w:r>
    </w:p>
    <w:p w14:paraId="3B82A384" w14:textId="0C197F5E" w:rsidR="0049671D" w:rsidRDefault="0049671D" w:rsidP="0049671D">
      <w:pPr>
        <w:ind w:firstLine="0"/>
      </w:pPr>
      <w:r>
        <w:t>Potrubí přívodního vzduchu bude izolováno izolací K </w:t>
      </w:r>
      <w:proofErr w:type="spellStart"/>
      <w:r>
        <w:t>flex</w:t>
      </w:r>
      <w:proofErr w:type="spellEnd"/>
      <w:r>
        <w:t xml:space="preserve"> </w:t>
      </w:r>
      <w:proofErr w:type="spellStart"/>
      <w:r>
        <w:t>tl</w:t>
      </w:r>
      <w:proofErr w:type="spellEnd"/>
      <w:r>
        <w:t>. 10 mm s AL folií. Kruhové potrubí bude opatřeno návlekem. V tomto potrubí budu v případě chlazení rozdíl teplot mezi okolním prostředím a přiváděným vzduchem max. cca 6°C.</w:t>
      </w:r>
    </w:p>
    <w:p w14:paraId="18CCC208" w14:textId="66E484BF" w:rsidR="002B7B1B" w:rsidRDefault="002B7B1B" w:rsidP="0049671D">
      <w:pPr>
        <w:ind w:firstLine="0"/>
      </w:pPr>
      <w:r>
        <w:t xml:space="preserve">Odváděcí potrubí zaústěné do </w:t>
      </w:r>
      <w:proofErr w:type="spellStart"/>
      <w:r>
        <w:t>vzt</w:t>
      </w:r>
      <w:proofErr w:type="spellEnd"/>
      <w:r>
        <w:t xml:space="preserve"> jednotky nebude tepelně izolováno.</w:t>
      </w:r>
    </w:p>
    <w:p w14:paraId="1DC7DA71" w14:textId="77777777" w:rsidR="0049671D" w:rsidRDefault="0049671D" w:rsidP="0049671D">
      <w:pPr>
        <w:ind w:firstLine="0"/>
      </w:pPr>
    </w:p>
    <w:p w14:paraId="23C46CE0" w14:textId="77777777" w:rsidR="0049671D" w:rsidRDefault="0049671D" w:rsidP="0049671D"/>
    <w:p w14:paraId="0A9AE83C" w14:textId="77777777" w:rsidR="0049671D" w:rsidRPr="0049671D" w:rsidRDefault="0049671D" w:rsidP="0049671D"/>
    <w:p w14:paraId="2CFA231C" w14:textId="77777777" w:rsidR="001E19C0" w:rsidRDefault="001E19C0" w:rsidP="001E19C0">
      <w:pPr>
        <w:pStyle w:val="Nadpis1"/>
      </w:pPr>
      <w:bookmarkStart w:id="103" w:name="_Toc101162863"/>
      <w:bookmarkStart w:id="104" w:name="_Toc168738665"/>
      <w:bookmarkStart w:id="105" w:name="_Toc155948616"/>
      <w:bookmarkEnd w:id="42"/>
      <w:bookmarkEnd w:id="43"/>
      <w:bookmarkEnd w:id="90"/>
      <w:r>
        <w:lastRenderedPageBreak/>
        <w:t>POŽADAVKY NA MONTÁŽ ZAŘÍZENÍ</w:t>
      </w:r>
      <w:bookmarkEnd w:id="103"/>
      <w:bookmarkEnd w:id="104"/>
      <w:bookmarkEnd w:id="105"/>
    </w:p>
    <w:p w14:paraId="1321C124" w14:textId="77777777" w:rsidR="001E19C0" w:rsidRDefault="00CF369D" w:rsidP="001E19C0">
      <w:r>
        <w:t>Vzduchovody byly</w:t>
      </w:r>
      <w:r w:rsidR="001E19C0">
        <w:t xml:space="preserve"> vyrobeny z kvalitního žárově zinkovaného plechu dle sk. I – nízkotlaké systémy. </w:t>
      </w:r>
      <w:r>
        <w:t xml:space="preserve">Pro zavěšování a spojování byly použity standardní prvky. </w:t>
      </w:r>
    </w:p>
    <w:p w14:paraId="10FB3EFF" w14:textId="08654DEB" w:rsidR="001E19C0" w:rsidRDefault="00371281" w:rsidP="001E19C0">
      <w:r>
        <w:t>Před montáží VZT b</w:t>
      </w:r>
      <w:r w:rsidR="00E962E4">
        <w:t>ude</w:t>
      </w:r>
      <w:r>
        <w:t xml:space="preserve"> prove</w:t>
      </w:r>
      <w:r w:rsidR="00CF369D">
        <w:t>dena pečlivá</w:t>
      </w:r>
      <w:r w:rsidR="001E19C0">
        <w:t xml:space="preserve"> koordinaci včetně případných úprav.</w:t>
      </w:r>
    </w:p>
    <w:p w14:paraId="11AC89F7" w14:textId="77777777" w:rsidR="00184051" w:rsidRDefault="00184051" w:rsidP="001E19C0"/>
    <w:p w14:paraId="23358D97" w14:textId="77777777" w:rsidR="00184051" w:rsidRDefault="00184051" w:rsidP="001E19C0"/>
    <w:p w14:paraId="1BE12A20" w14:textId="77777777" w:rsidR="001E19C0" w:rsidRDefault="001E19C0" w:rsidP="00ED151E">
      <w:pPr>
        <w:ind w:firstLine="0"/>
      </w:pPr>
    </w:p>
    <w:p w14:paraId="2819BFAE" w14:textId="1C258C66" w:rsidR="001E19C0" w:rsidRDefault="001E19C0" w:rsidP="001E19C0">
      <w:pPr>
        <w:pStyle w:val="Nadpis1"/>
      </w:pPr>
      <w:bookmarkStart w:id="106" w:name="_Toc37495207"/>
      <w:bookmarkStart w:id="107" w:name="_Toc101162864"/>
      <w:bookmarkStart w:id="108" w:name="_Toc168738666"/>
      <w:bookmarkStart w:id="109" w:name="_Toc155948617"/>
      <w:r>
        <w:t xml:space="preserve">POŽADAVKY NA </w:t>
      </w:r>
      <w:r w:rsidR="00DC441F">
        <w:t xml:space="preserve">NAVAVZUJÍCÍ </w:t>
      </w:r>
      <w:r>
        <w:t>PROFESE</w:t>
      </w:r>
      <w:bookmarkEnd w:id="106"/>
      <w:bookmarkEnd w:id="107"/>
      <w:bookmarkEnd w:id="108"/>
      <w:bookmarkEnd w:id="109"/>
    </w:p>
    <w:p w14:paraId="7EDB3692" w14:textId="77777777" w:rsidR="001E19C0" w:rsidRPr="00F82DEC" w:rsidRDefault="00371281" w:rsidP="00371281">
      <w:r>
        <w:t>Navržená vzduchotechnika b</w:t>
      </w:r>
      <w:r w:rsidR="00E962E4">
        <w:t>ude</w:t>
      </w:r>
      <w:r w:rsidR="00CF369D">
        <w:t xml:space="preserve"> napojena na navazující profese.</w:t>
      </w:r>
    </w:p>
    <w:p w14:paraId="3AC9805E" w14:textId="77777777" w:rsidR="001E19C0" w:rsidRDefault="001E19C0" w:rsidP="001E19C0">
      <w:pPr>
        <w:pStyle w:val="Nadpis2"/>
      </w:pPr>
      <w:bookmarkStart w:id="110" w:name="_Toc37487989"/>
      <w:bookmarkStart w:id="111" w:name="_Toc37495208"/>
      <w:bookmarkStart w:id="112" w:name="_Toc42998194"/>
      <w:bookmarkStart w:id="113" w:name="_Toc44480139"/>
      <w:bookmarkStart w:id="114" w:name="_Toc91316507"/>
      <w:bookmarkStart w:id="115" w:name="_Toc101162865"/>
      <w:bookmarkStart w:id="116" w:name="_Toc168738667"/>
      <w:bookmarkStart w:id="117" w:name="_Toc155948618"/>
      <w:r>
        <w:t>Stavba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F4E5D67" w14:textId="31CA4DAF" w:rsidR="001E19C0" w:rsidRDefault="00086FEE" w:rsidP="001E19C0">
      <w:pPr>
        <w:pStyle w:val="Body"/>
      </w:pPr>
      <w:r>
        <w:t>zajistí</w:t>
      </w:r>
      <w:r w:rsidR="001E19C0">
        <w:t xml:space="preserve"> přípravu, prostupů </w:t>
      </w:r>
      <w:r w:rsidR="00A57DE6">
        <w:t xml:space="preserve">v příčkách, </w:t>
      </w:r>
      <w:r w:rsidR="00AB69B3">
        <w:t>do</w:t>
      </w:r>
      <w:r w:rsidR="002D56A5">
        <w:t xml:space="preserve">zdění otvoru po demontážích oken ve fasádě </w:t>
      </w:r>
      <w:proofErr w:type="spellStart"/>
      <w:r w:rsidR="00A57DE6">
        <w:t>fasádě</w:t>
      </w:r>
      <w:proofErr w:type="spellEnd"/>
      <w:r w:rsidR="002D56A5">
        <w:t>.</w:t>
      </w:r>
    </w:p>
    <w:p w14:paraId="5C622EA7" w14:textId="77777777" w:rsidR="001E19C0" w:rsidRDefault="00CF369D" w:rsidP="001E19C0">
      <w:pPr>
        <w:pStyle w:val="Body"/>
      </w:pPr>
      <w:r>
        <w:t>zajist</w:t>
      </w:r>
      <w:r w:rsidR="0071399E">
        <w:t>í</w:t>
      </w:r>
      <w:r w:rsidR="001E19C0">
        <w:t xml:space="preserve"> koordinaci rozvodů a zařízení VZT s ostatními profesemi</w:t>
      </w:r>
    </w:p>
    <w:p w14:paraId="3DA4AEA2" w14:textId="77777777" w:rsidR="001E19C0" w:rsidRDefault="00CF369D" w:rsidP="001E19C0">
      <w:pPr>
        <w:pStyle w:val="Body"/>
      </w:pPr>
      <w:r>
        <w:t>zajistila</w:t>
      </w:r>
      <w:r w:rsidR="001E19C0">
        <w:t xml:space="preserve"> napojení, řízení a ovládání větrácích zařízení dle předaných podkladů a uvedeného popisu zařízení</w:t>
      </w:r>
    </w:p>
    <w:p w14:paraId="71CC6141" w14:textId="77777777" w:rsidR="001E19C0" w:rsidRPr="006731DF" w:rsidRDefault="001E19C0" w:rsidP="001E19C0">
      <w:pPr>
        <w:pStyle w:val="Nadpis2"/>
      </w:pPr>
      <w:bookmarkStart w:id="118" w:name="_Toc37487991"/>
      <w:bookmarkStart w:id="119" w:name="_Toc37495210"/>
      <w:bookmarkStart w:id="120" w:name="_Toc42998196"/>
      <w:bookmarkStart w:id="121" w:name="_Toc44480141"/>
      <w:bookmarkStart w:id="122" w:name="_Toc91316509"/>
      <w:bookmarkStart w:id="123" w:name="_Toc101162867"/>
      <w:bookmarkStart w:id="124" w:name="_Toc168738669"/>
      <w:bookmarkStart w:id="125" w:name="_Toc155948619"/>
      <w:r w:rsidRPr="006731DF">
        <w:t>Elektroinstalace</w:t>
      </w:r>
      <w:bookmarkEnd w:id="118"/>
      <w:bookmarkEnd w:id="119"/>
      <w:bookmarkEnd w:id="120"/>
      <w:bookmarkEnd w:id="121"/>
      <w:bookmarkEnd w:id="122"/>
      <w:bookmarkEnd w:id="123"/>
      <w:bookmarkEnd w:id="124"/>
      <w:r w:rsidR="00291810" w:rsidRPr="006731DF">
        <w:t xml:space="preserve"> </w:t>
      </w:r>
      <w:r w:rsidR="0071399E" w:rsidRPr="006731DF">
        <w:t>+</w:t>
      </w:r>
      <w:r w:rsidR="00291810" w:rsidRPr="006731DF">
        <w:t xml:space="preserve"> </w:t>
      </w:r>
      <w:proofErr w:type="spellStart"/>
      <w:r w:rsidR="0071399E" w:rsidRPr="006731DF">
        <w:t>MaR</w:t>
      </w:r>
      <w:bookmarkEnd w:id="125"/>
      <w:proofErr w:type="spellEnd"/>
    </w:p>
    <w:p w14:paraId="3D0D87FD" w14:textId="00E2E53D" w:rsidR="00755768" w:rsidRPr="006731DF" w:rsidRDefault="0071399E" w:rsidP="001E19C0">
      <w:pPr>
        <w:pStyle w:val="Body"/>
      </w:pPr>
      <w:r w:rsidRPr="006731DF">
        <w:t>Elektro</w:t>
      </w:r>
      <w:r w:rsidR="00CA19BA" w:rsidRPr="006731DF">
        <w:t xml:space="preserve"> </w:t>
      </w:r>
      <w:r w:rsidR="00CF369D" w:rsidRPr="006731DF">
        <w:t>zajist</w:t>
      </w:r>
      <w:r w:rsidR="00CA19BA" w:rsidRPr="006731DF">
        <w:t>í</w:t>
      </w:r>
      <w:r w:rsidR="001E19C0" w:rsidRPr="006731DF">
        <w:t xml:space="preserve"> </w:t>
      </w:r>
      <w:r w:rsidR="00894438" w:rsidRPr="006731DF">
        <w:t xml:space="preserve">přívod el energie do strojovny </w:t>
      </w:r>
      <w:proofErr w:type="gramStart"/>
      <w:r w:rsidR="00894438" w:rsidRPr="006731DF">
        <w:t>vzduchotechniky</w:t>
      </w:r>
      <w:r w:rsidR="00755768" w:rsidRPr="006731DF">
        <w:t>- cca</w:t>
      </w:r>
      <w:proofErr w:type="gramEnd"/>
      <w:r w:rsidR="00755768" w:rsidRPr="006731DF">
        <w:t xml:space="preserve"> 1</w:t>
      </w:r>
      <w:r w:rsidR="00466E01">
        <w:t>7</w:t>
      </w:r>
      <w:r w:rsidR="00755768" w:rsidRPr="006731DF">
        <w:t>kW</w:t>
      </w:r>
    </w:p>
    <w:p w14:paraId="48BBE3BD" w14:textId="677CB616" w:rsidR="001E19C0" w:rsidRPr="006731DF" w:rsidRDefault="00894438" w:rsidP="001E19C0">
      <w:pPr>
        <w:pStyle w:val="Body"/>
      </w:pPr>
      <w:r w:rsidRPr="006731DF">
        <w:t xml:space="preserve"> </w:t>
      </w:r>
      <w:r w:rsidR="00755768" w:rsidRPr="006731DF">
        <w:t>N</w:t>
      </w:r>
      <w:r w:rsidR="001E19C0" w:rsidRPr="006731DF">
        <w:t xml:space="preserve">apojení </w:t>
      </w:r>
      <w:r w:rsidR="00A57DE6" w:rsidRPr="006731DF">
        <w:t xml:space="preserve">rozvaděče </w:t>
      </w:r>
      <w:proofErr w:type="spellStart"/>
      <w:r w:rsidR="00A57DE6" w:rsidRPr="006731DF">
        <w:t>MaR</w:t>
      </w:r>
      <w:proofErr w:type="spellEnd"/>
      <w:r w:rsidR="0071399E" w:rsidRPr="006731DF">
        <w:t xml:space="preserve"> </w:t>
      </w:r>
      <w:r w:rsidR="00563885" w:rsidRPr="006731DF">
        <w:t xml:space="preserve">a </w:t>
      </w:r>
      <w:r w:rsidR="00755768" w:rsidRPr="006731DF">
        <w:t xml:space="preserve">napojení </w:t>
      </w:r>
      <w:r w:rsidR="00563885" w:rsidRPr="006731DF">
        <w:t>kondenzační jednotky.</w:t>
      </w:r>
    </w:p>
    <w:p w14:paraId="38DDE067" w14:textId="3A25BF56" w:rsidR="00563885" w:rsidRPr="006731DF" w:rsidRDefault="00563885" w:rsidP="00812BB7">
      <w:pPr>
        <w:pStyle w:val="Body"/>
        <w:numPr>
          <w:ilvl w:val="0"/>
          <w:numId w:val="0"/>
        </w:numPr>
        <w:ind w:left="1069"/>
      </w:pPr>
      <w:r w:rsidRPr="006731DF">
        <w:t>Kondenzační jednotk</w:t>
      </w:r>
      <w:r w:rsidR="00812BB7" w:rsidRPr="006731DF">
        <w:t>a</w:t>
      </w:r>
      <w:r w:rsidRPr="006731DF">
        <w:t xml:space="preserve"> bude mít samostatné napájení a jištěn</w:t>
      </w:r>
      <w:r w:rsidR="000123D5" w:rsidRPr="006731DF">
        <w:t xml:space="preserve">í. </w:t>
      </w:r>
      <w:r w:rsidR="00894438" w:rsidRPr="006731DF">
        <w:t>Předpokládá se, že</w:t>
      </w:r>
      <w:r w:rsidR="000B4FAC" w:rsidRPr="006731DF">
        <w:t xml:space="preserve"> </w:t>
      </w:r>
      <w:r w:rsidR="00894438" w:rsidRPr="006731DF">
        <w:t xml:space="preserve">bude </w:t>
      </w:r>
      <w:proofErr w:type="gramStart"/>
      <w:r w:rsidR="00894438" w:rsidRPr="006731DF">
        <w:t xml:space="preserve">řízena </w:t>
      </w:r>
      <w:r w:rsidR="00E1219B" w:rsidRPr="006731DF">
        <w:t xml:space="preserve"> </w:t>
      </w:r>
      <w:r w:rsidR="000123D5" w:rsidRPr="006731DF">
        <w:t>komunikačním</w:t>
      </w:r>
      <w:proofErr w:type="gramEnd"/>
      <w:r w:rsidR="000123D5" w:rsidRPr="006731DF">
        <w:t xml:space="preserve"> modulem </w:t>
      </w:r>
      <w:r w:rsidR="00AB69B3" w:rsidRPr="006731DF">
        <w:t xml:space="preserve">asi </w:t>
      </w:r>
      <w:r w:rsidR="00F651D4" w:rsidRPr="006731DF">
        <w:t xml:space="preserve">0-10V </w:t>
      </w:r>
      <w:r w:rsidR="007510BD" w:rsidRPr="006731DF">
        <w:t xml:space="preserve">napojeným na </w:t>
      </w:r>
      <w:r w:rsidR="000123D5" w:rsidRPr="006731DF">
        <w:t>regulac</w:t>
      </w:r>
      <w:r w:rsidR="007510BD" w:rsidRPr="006731DF">
        <w:t>i</w:t>
      </w:r>
      <w:r w:rsidR="000123D5" w:rsidRPr="006731DF">
        <w:t xml:space="preserve"> </w:t>
      </w:r>
      <w:proofErr w:type="spellStart"/>
      <w:r w:rsidR="000123D5" w:rsidRPr="006731DF">
        <w:t>vzt</w:t>
      </w:r>
      <w:proofErr w:type="spellEnd"/>
      <w:r w:rsidR="000123D5" w:rsidRPr="006731DF">
        <w:t xml:space="preserve"> jednotky.</w:t>
      </w:r>
    </w:p>
    <w:p w14:paraId="5A872754" w14:textId="77777777" w:rsidR="00812BB7" w:rsidRPr="006731DF" w:rsidRDefault="00812BB7" w:rsidP="00812BB7">
      <w:pPr>
        <w:pStyle w:val="Body"/>
        <w:numPr>
          <w:ilvl w:val="0"/>
          <w:numId w:val="0"/>
        </w:numPr>
        <w:ind w:left="1069"/>
      </w:pPr>
    </w:p>
    <w:p w14:paraId="1B9E8664" w14:textId="77777777" w:rsidR="00812BB7" w:rsidRPr="006731DF" w:rsidRDefault="00812BB7" w:rsidP="00812BB7">
      <w:pPr>
        <w:pStyle w:val="Body"/>
        <w:numPr>
          <w:ilvl w:val="0"/>
          <w:numId w:val="0"/>
        </w:numPr>
        <w:ind w:left="1069"/>
      </w:pPr>
      <w:r w:rsidRPr="006731DF">
        <w:t>Regulátor vzduchotechniky</w:t>
      </w:r>
    </w:p>
    <w:p w14:paraId="43CFF446" w14:textId="77777777" w:rsidR="00FE7294" w:rsidRPr="006731DF" w:rsidRDefault="00FE7294" w:rsidP="00FE7294">
      <w:pPr>
        <w:pStyle w:val="Body"/>
        <w:numPr>
          <w:ilvl w:val="0"/>
          <w:numId w:val="0"/>
        </w:numPr>
      </w:pPr>
    </w:p>
    <w:p w14:paraId="4431A725" w14:textId="4B3BAB31" w:rsidR="00812BB7" w:rsidRPr="006731DF" w:rsidRDefault="00FE7294" w:rsidP="00FE7294">
      <w:pPr>
        <w:pStyle w:val="Body"/>
        <w:numPr>
          <w:ilvl w:val="0"/>
          <w:numId w:val="0"/>
        </w:numPr>
      </w:pPr>
      <w:r w:rsidRPr="006731DF">
        <w:t xml:space="preserve">                </w:t>
      </w:r>
      <w:r w:rsidR="00812BB7" w:rsidRPr="006731DF">
        <w:t xml:space="preserve"> 2ks ventilátor </w:t>
      </w:r>
      <w:proofErr w:type="gramStart"/>
      <w:r w:rsidR="00812BB7" w:rsidRPr="006731DF">
        <w:t>-  2</w:t>
      </w:r>
      <w:proofErr w:type="gramEnd"/>
      <w:r w:rsidR="00812BB7" w:rsidRPr="006731DF">
        <w:t xml:space="preserve">x </w:t>
      </w:r>
      <w:r w:rsidR="008A6CEF" w:rsidRPr="006731DF">
        <w:t xml:space="preserve">cca </w:t>
      </w:r>
      <w:r w:rsidR="00812BB7" w:rsidRPr="006731DF">
        <w:t>800W</w:t>
      </w:r>
    </w:p>
    <w:p w14:paraId="3FE60617" w14:textId="773E78DB" w:rsidR="00812BB7" w:rsidRPr="006731DF" w:rsidRDefault="00812BB7" w:rsidP="00812BB7">
      <w:pPr>
        <w:pStyle w:val="Body"/>
        <w:numPr>
          <w:ilvl w:val="0"/>
          <w:numId w:val="0"/>
        </w:numPr>
        <w:ind w:left="1069"/>
      </w:pPr>
      <w:r w:rsidRPr="006731DF">
        <w:t>Deskový rekuperátor s</w:t>
      </w:r>
      <w:r w:rsidR="008E5A30" w:rsidRPr="006731DF">
        <w:t>e spojitě řízeným</w:t>
      </w:r>
      <w:r w:rsidRPr="006731DF">
        <w:t xml:space="preserve"> obtokem a odlučovačem kapek</w:t>
      </w:r>
    </w:p>
    <w:p w14:paraId="76847D6A" w14:textId="77777777" w:rsidR="00812BB7" w:rsidRPr="006731DF" w:rsidRDefault="00812BB7" w:rsidP="000A1A84">
      <w:pPr>
        <w:pStyle w:val="Body"/>
        <w:numPr>
          <w:ilvl w:val="0"/>
          <w:numId w:val="0"/>
        </w:numPr>
        <w:ind w:left="1069"/>
      </w:pPr>
      <w:r w:rsidRPr="006731DF">
        <w:t>Výměník tepelného čerpadla-kondenzační jednotky</w:t>
      </w:r>
    </w:p>
    <w:p w14:paraId="53CC3C46" w14:textId="56705C5C" w:rsidR="00812BB7" w:rsidRPr="006731DF" w:rsidRDefault="00812BB7" w:rsidP="000A1A84">
      <w:pPr>
        <w:pStyle w:val="Body"/>
        <w:numPr>
          <w:ilvl w:val="0"/>
          <w:numId w:val="0"/>
        </w:numPr>
        <w:ind w:left="1069"/>
      </w:pPr>
      <w:r w:rsidRPr="006731DF">
        <w:t xml:space="preserve">Elektrický ohřívač </w:t>
      </w:r>
      <w:r w:rsidR="00881321" w:rsidRPr="006731DF">
        <w:t xml:space="preserve">cca </w:t>
      </w:r>
      <w:r w:rsidRPr="006731DF">
        <w:t>6 k</w:t>
      </w:r>
      <w:r w:rsidR="00755768" w:rsidRPr="006731DF">
        <w:t>W</w:t>
      </w:r>
    </w:p>
    <w:p w14:paraId="5FCF3B5A" w14:textId="43B02432" w:rsidR="00755768" w:rsidRPr="006731DF" w:rsidRDefault="00755768" w:rsidP="000A1A84">
      <w:pPr>
        <w:pStyle w:val="Body"/>
        <w:numPr>
          <w:ilvl w:val="0"/>
          <w:numId w:val="0"/>
        </w:numPr>
        <w:ind w:left="1069"/>
      </w:pPr>
      <w:r w:rsidRPr="006731DF">
        <w:t xml:space="preserve">Rezerva </w:t>
      </w:r>
      <w:r w:rsidR="00466E01">
        <w:t>6</w:t>
      </w:r>
      <w:r w:rsidRPr="006731DF">
        <w:t>kW</w:t>
      </w:r>
    </w:p>
    <w:p w14:paraId="4A30C646" w14:textId="77777777" w:rsidR="00812BB7" w:rsidRPr="006731DF" w:rsidRDefault="00812BB7" w:rsidP="00FE7294">
      <w:pPr>
        <w:pStyle w:val="Body"/>
        <w:numPr>
          <w:ilvl w:val="0"/>
          <w:numId w:val="0"/>
        </w:numPr>
      </w:pPr>
    </w:p>
    <w:p w14:paraId="5595B661" w14:textId="77777777" w:rsidR="00BF356C" w:rsidRPr="006731DF" w:rsidRDefault="00812BB7" w:rsidP="000A1A84">
      <w:pPr>
        <w:pStyle w:val="Body"/>
        <w:numPr>
          <w:ilvl w:val="0"/>
          <w:numId w:val="0"/>
        </w:numPr>
        <w:ind w:left="1069"/>
      </w:pPr>
      <w:r w:rsidRPr="006731DF">
        <w:t>Kondenzační jednotka</w:t>
      </w:r>
      <w:r w:rsidR="00F651D4" w:rsidRPr="006731DF">
        <w:t xml:space="preserve"> </w:t>
      </w:r>
    </w:p>
    <w:p w14:paraId="2DB70700" w14:textId="22E60667" w:rsidR="0061226A" w:rsidRPr="006731DF" w:rsidRDefault="00A86CEF" w:rsidP="0061226A">
      <w:pPr>
        <w:pStyle w:val="Body"/>
        <w:numPr>
          <w:ilvl w:val="0"/>
          <w:numId w:val="0"/>
        </w:numPr>
        <w:ind w:left="1069" w:hanging="360"/>
      </w:pPr>
      <w:r w:rsidRPr="006731DF">
        <w:t xml:space="preserve">      </w:t>
      </w:r>
      <w:r w:rsidR="00B760BB" w:rsidRPr="006731DF">
        <w:t>C</w:t>
      </w:r>
      <w:r w:rsidR="00812BB7" w:rsidRPr="006731DF">
        <w:t xml:space="preserve">hladící </w:t>
      </w:r>
      <w:r w:rsidR="0061226A" w:rsidRPr="006731DF">
        <w:t xml:space="preserve">a topný </w:t>
      </w:r>
      <w:r w:rsidR="00812BB7" w:rsidRPr="006731DF">
        <w:t>výkon</w:t>
      </w:r>
      <w:r w:rsidR="00B760BB" w:rsidRPr="006731DF">
        <w:t xml:space="preserve"> </w:t>
      </w:r>
      <w:r w:rsidR="0061226A" w:rsidRPr="006731DF">
        <w:t xml:space="preserve">cca </w:t>
      </w:r>
      <w:r w:rsidR="00881321" w:rsidRPr="006731DF">
        <w:t>7,1</w:t>
      </w:r>
      <w:r w:rsidR="007E07E9" w:rsidRPr="006731DF">
        <w:t>k</w:t>
      </w:r>
      <w:r w:rsidR="00540769" w:rsidRPr="006731DF">
        <w:t>W</w:t>
      </w:r>
      <w:r w:rsidR="00755768" w:rsidRPr="006731DF">
        <w:t>(5kW)</w:t>
      </w:r>
      <w:r w:rsidR="00445297" w:rsidRPr="006731DF">
        <w:t xml:space="preserve"> </w:t>
      </w:r>
    </w:p>
    <w:p w14:paraId="6922B523" w14:textId="7C2D959E" w:rsidR="00812BB7" w:rsidRPr="006731DF" w:rsidRDefault="0061226A" w:rsidP="0061226A">
      <w:pPr>
        <w:pStyle w:val="Body"/>
        <w:numPr>
          <w:ilvl w:val="0"/>
          <w:numId w:val="0"/>
        </w:numPr>
        <w:ind w:left="1069" w:hanging="360"/>
      </w:pPr>
      <w:r w:rsidRPr="006731DF">
        <w:t xml:space="preserve">      </w:t>
      </w:r>
      <w:r w:rsidR="00812BB7" w:rsidRPr="006731DF">
        <w:t>Elektrický příkon</w:t>
      </w:r>
      <w:r w:rsidR="000A1A84" w:rsidRPr="006731DF">
        <w:t xml:space="preserve"> </w:t>
      </w:r>
      <w:r w:rsidR="00812BB7" w:rsidRPr="006731DF">
        <w:t xml:space="preserve"> </w:t>
      </w:r>
      <w:r w:rsidR="00540769" w:rsidRPr="006731DF">
        <w:t xml:space="preserve"> </w:t>
      </w:r>
      <w:r w:rsidR="00881321" w:rsidRPr="006731DF">
        <w:t xml:space="preserve">cca </w:t>
      </w:r>
      <w:proofErr w:type="gramStart"/>
      <w:r w:rsidR="00881321" w:rsidRPr="006731DF">
        <w:t>3000</w:t>
      </w:r>
      <w:r w:rsidR="00812BB7" w:rsidRPr="006731DF">
        <w:t>W</w:t>
      </w:r>
      <w:proofErr w:type="gramEnd"/>
    </w:p>
    <w:p w14:paraId="7AE96D24" w14:textId="4B234BEB" w:rsidR="00812BB7" w:rsidRPr="006731DF" w:rsidRDefault="00B86BE8" w:rsidP="008A6CEF">
      <w:pPr>
        <w:pStyle w:val="Body"/>
        <w:numPr>
          <w:ilvl w:val="0"/>
          <w:numId w:val="0"/>
        </w:numPr>
        <w:ind w:left="1069"/>
      </w:pPr>
      <w:r w:rsidRPr="006731DF">
        <w:t>Kondenzační</w:t>
      </w:r>
      <w:r w:rsidR="009A15E5" w:rsidRPr="006731DF">
        <w:t xml:space="preserve"> </w:t>
      </w:r>
      <w:r w:rsidRPr="006731DF">
        <w:t xml:space="preserve">jednotka pracuje </w:t>
      </w:r>
      <w:r w:rsidR="00BD0CCC" w:rsidRPr="006731DF">
        <w:t xml:space="preserve">minimálně </w:t>
      </w:r>
      <w:r w:rsidRPr="006731DF">
        <w:t>do venkovní teploty -</w:t>
      </w:r>
      <w:proofErr w:type="gramStart"/>
      <w:r w:rsidRPr="006731DF">
        <w:t>15°C</w:t>
      </w:r>
      <w:proofErr w:type="gramEnd"/>
      <w:r w:rsidRPr="006731DF">
        <w:t xml:space="preserve">, </w:t>
      </w:r>
    </w:p>
    <w:p w14:paraId="43D34185" w14:textId="30646895" w:rsidR="0071399E" w:rsidRDefault="0071399E" w:rsidP="0071399E">
      <w:pPr>
        <w:pStyle w:val="Body"/>
        <w:numPr>
          <w:ilvl w:val="0"/>
          <w:numId w:val="0"/>
        </w:numPr>
        <w:ind w:left="1069"/>
      </w:pPr>
    </w:p>
    <w:p w14:paraId="5392EC29" w14:textId="5B338E92" w:rsidR="001C3302" w:rsidRDefault="001C3302" w:rsidP="0071399E">
      <w:pPr>
        <w:pStyle w:val="Body"/>
        <w:numPr>
          <w:ilvl w:val="0"/>
          <w:numId w:val="0"/>
        </w:numPr>
        <w:ind w:left="1069"/>
      </w:pPr>
      <w:r>
        <w:t>Regulaci vzduchotechnické jednotky bude zajišťovat automatická regulace vybavená displejem pro nastavení hodnot a komunikačním modulem pro řízení kondenzační jednotky.</w:t>
      </w:r>
    </w:p>
    <w:p w14:paraId="241C238C" w14:textId="7B358AD8" w:rsidR="001C3302" w:rsidRDefault="001C3302" w:rsidP="0071399E">
      <w:pPr>
        <w:pStyle w:val="Body"/>
        <w:numPr>
          <w:ilvl w:val="0"/>
          <w:numId w:val="0"/>
        </w:numPr>
        <w:ind w:left="1069"/>
      </w:pPr>
      <w:r>
        <w:t xml:space="preserve">Vzduchotechnická jednotka bude řízena na přívod vzduchu </w:t>
      </w:r>
      <w:proofErr w:type="gramStart"/>
      <w:r>
        <w:t>o ,,pokojové</w:t>
      </w:r>
      <w:proofErr w:type="gramEnd"/>
      <w:r>
        <w:t xml:space="preserve"> teplotě,, stejné do všech větraných místností. </w:t>
      </w:r>
      <w:r w:rsidR="00C83A5D">
        <w:t>Teplota vzduchu bude dále v kancelářích upravována ot</w:t>
      </w:r>
      <w:r w:rsidR="00ED3869">
        <w:t>o</w:t>
      </w:r>
      <w:r w:rsidR="00C83A5D">
        <w:t xml:space="preserve">pnými tělesy s termostatickými ventily a stávající </w:t>
      </w:r>
      <w:proofErr w:type="spellStart"/>
      <w:r w:rsidR="00C83A5D">
        <w:t>splitovou</w:t>
      </w:r>
      <w:proofErr w:type="spellEnd"/>
      <w:r w:rsidR="00C83A5D">
        <w:t xml:space="preserve"> klimatizací. V montážním prostoru otopnými tělesy s termostatickými ventily.</w:t>
      </w:r>
    </w:p>
    <w:p w14:paraId="7BBAE5E2" w14:textId="67789076" w:rsidR="00F44982" w:rsidRDefault="00F44982" w:rsidP="004E7171">
      <w:pPr>
        <w:pStyle w:val="Body"/>
        <w:numPr>
          <w:ilvl w:val="0"/>
          <w:numId w:val="0"/>
        </w:numPr>
        <w:ind w:left="1069" w:hanging="360"/>
      </w:pPr>
    </w:p>
    <w:p w14:paraId="216BB0DC" w14:textId="77777777" w:rsidR="007724FC" w:rsidRDefault="007724FC" w:rsidP="0071399E">
      <w:pPr>
        <w:pStyle w:val="Body"/>
        <w:numPr>
          <w:ilvl w:val="0"/>
          <w:numId w:val="0"/>
        </w:numPr>
        <w:ind w:left="1069"/>
      </w:pPr>
    </w:p>
    <w:p w14:paraId="1A855546" w14:textId="77777777" w:rsidR="00E57760" w:rsidRDefault="00E57760" w:rsidP="0071399E">
      <w:pPr>
        <w:pStyle w:val="Body"/>
        <w:numPr>
          <w:ilvl w:val="0"/>
          <w:numId w:val="0"/>
        </w:numPr>
        <w:ind w:left="1069"/>
      </w:pPr>
    </w:p>
    <w:p w14:paraId="12C7D076" w14:textId="77777777" w:rsidR="0071399E" w:rsidRDefault="0071399E" w:rsidP="0071399E">
      <w:pPr>
        <w:pStyle w:val="Body"/>
        <w:numPr>
          <w:ilvl w:val="0"/>
          <w:numId w:val="0"/>
        </w:numPr>
        <w:ind w:left="1069"/>
      </w:pPr>
    </w:p>
    <w:p w14:paraId="1F26D444" w14:textId="77777777" w:rsidR="00CB1012" w:rsidRDefault="00CB1012" w:rsidP="0071399E">
      <w:pPr>
        <w:pStyle w:val="Body"/>
        <w:numPr>
          <w:ilvl w:val="0"/>
          <w:numId w:val="0"/>
        </w:numPr>
        <w:ind w:left="1069"/>
      </w:pPr>
    </w:p>
    <w:p w14:paraId="2896DC45" w14:textId="77777777" w:rsidR="00CB1012" w:rsidRDefault="00CB1012" w:rsidP="0071399E">
      <w:pPr>
        <w:pStyle w:val="Body"/>
        <w:numPr>
          <w:ilvl w:val="0"/>
          <w:numId w:val="0"/>
        </w:numPr>
        <w:ind w:left="1069"/>
      </w:pPr>
    </w:p>
    <w:p w14:paraId="3EBBBBA5" w14:textId="77777777" w:rsidR="00CB1012" w:rsidRDefault="00CB1012" w:rsidP="0071399E">
      <w:pPr>
        <w:pStyle w:val="Body"/>
        <w:numPr>
          <w:ilvl w:val="0"/>
          <w:numId w:val="0"/>
        </w:numPr>
        <w:ind w:left="1069"/>
      </w:pPr>
    </w:p>
    <w:p w14:paraId="109A6BDA" w14:textId="77777777" w:rsidR="00CB1012" w:rsidRDefault="00CB1012" w:rsidP="0071399E">
      <w:pPr>
        <w:pStyle w:val="Body"/>
        <w:numPr>
          <w:ilvl w:val="0"/>
          <w:numId w:val="0"/>
        </w:numPr>
        <w:ind w:left="1069"/>
      </w:pPr>
    </w:p>
    <w:p w14:paraId="6763B07C" w14:textId="77777777" w:rsidR="00CB1012" w:rsidRDefault="00CB1012" w:rsidP="0071399E">
      <w:pPr>
        <w:pStyle w:val="Body"/>
        <w:numPr>
          <w:ilvl w:val="0"/>
          <w:numId w:val="0"/>
        </w:numPr>
        <w:ind w:left="1069"/>
      </w:pPr>
    </w:p>
    <w:p w14:paraId="16950A66" w14:textId="77777777" w:rsidR="001E19C0" w:rsidRDefault="001E19C0" w:rsidP="001E19C0">
      <w:pPr>
        <w:pStyle w:val="Nadpis2"/>
      </w:pPr>
      <w:bookmarkStart w:id="126" w:name="_Toc91316510"/>
      <w:bookmarkStart w:id="127" w:name="_Toc101162868"/>
      <w:bookmarkStart w:id="128" w:name="_Toc168738670"/>
      <w:bookmarkStart w:id="129" w:name="_Toc155948620"/>
      <w:r>
        <w:t>Zdravotní technika</w:t>
      </w:r>
      <w:bookmarkEnd w:id="126"/>
      <w:bookmarkEnd w:id="127"/>
      <w:bookmarkEnd w:id="128"/>
      <w:bookmarkEnd w:id="129"/>
    </w:p>
    <w:p w14:paraId="3A3218A1" w14:textId="10EDA55E" w:rsidR="008767D0" w:rsidRDefault="00CF369D" w:rsidP="00AB69B3">
      <w:pPr>
        <w:pStyle w:val="Body"/>
      </w:pPr>
      <w:r>
        <w:t>zajist</w:t>
      </w:r>
      <w:r w:rsidR="00EC32A8">
        <w:t>í</w:t>
      </w:r>
      <w:r w:rsidR="001E19C0">
        <w:t xml:space="preserve"> odvod </w:t>
      </w:r>
      <w:proofErr w:type="gramStart"/>
      <w:r w:rsidR="001E19C0">
        <w:t xml:space="preserve">kondenzátu  </w:t>
      </w:r>
      <w:r w:rsidR="0071399E">
        <w:t>z</w:t>
      </w:r>
      <w:proofErr w:type="gramEnd"/>
      <w:r w:rsidR="0071399E">
        <w:t xml:space="preserve"> rekuperátoru </w:t>
      </w:r>
      <w:r w:rsidR="00D00303">
        <w:t xml:space="preserve">a chladiče vzduchu (výměníku) </w:t>
      </w:r>
      <w:r w:rsidR="000774EC">
        <w:t xml:space="preserve">vzduchotechnické jednotky </w:t>
      </w:r>
      <w:r w:rsidR="001E19C0">
        <w:t>do o</w:t>
      </w:r>
      <w:r w:rsidR="00D00303">
        <w:t>dpadu.</w:t>
      </w:r>
      <w:r w:rsidR="00FA430F">
        <w:t xml:space="preserve"> Předpoklád</w:t>
      </w:r>
      <w:r w:rsidR="001225C4">
        <w:t>á</w:t>
      </w:r>
      <w:r w:rsidR="00FA430F">
        <w:t xml:space="preserve"> se instalace sifonu.</w:t>
      </w:r>
      <w:r w:rsidR="00D00303">
        <w:t xml:space="preserve"> </w:t>
      </w:r>
    </w:p>
    <w:p w14:paraId="4A6B644C" w14:textId="6146634D" w:rsidR="00AB69B3" w:rsidRDefault="00AB69B3" w:rsidP="00C503C8">
      <w:pPr>
        <w:pStyle w:val="Body"/>
        <w:numPr>
          <w:ilvl w:val="0"/>
          <w:numId w:val="0"/>
        </w:numPr>
        <w:ind w:left="709"/>
      </w:pPr>
      <w:r>
        <w:t xml:space="preserve">Předpokládá se napojení </w:t>
      </w:r>
      <w:proofErr w:type="spellStart"/>
      <w:r>
        <w:t>napojení</w:t>
      </w:r>
      <w:proofErr w:type="spellEnd"/>
      <w:r>
        <w:t xml:space="preserve"> kondenzátu ze </w:t>
      </w:r>
      <w:proofErr w:type="spellStart"/>
      <w:r>
        <w:t>vzt</w:t>
      </w:r>
      <w:proofErr w:type="spellEnd"/>
      <w:r>
        <w:t xml:space="preserve"> jednotky do odpadního potrubí vedeného na WC za stěnou vlevo (při vstupu do strojovny</w:t>
      </w:r>
      <w:proofErr w:type="gramStart"/>
      <w:r>
        <w:t>) .</w:t>
      </w:r>
      <w:proofErr w:type="gramEnd"/>
    </w:p>
    <w:p w14:paraId="4196C87C" w14:textId="77777777" w:rsidR="00216926" w:rsidRDefault="00216926" w:rsidP="00C503C8">
      <w:pPr>
        <w:pStyle w:val="Body"/>
        <w:numPr>
          <w:ilvl w:val="0"/>
          <w:numId w:val="0"/>
        </w:numPr>
        <w:ind w:left="709"/>
      </w:pPr>
    </w:p>
    <w:p w14:paraId="25A3488F" w14:textId="77777777" w:rsidR="001E19C0" w:rsidRDefault="001E19C0" w:rsidP="001E19C0">
      <w:pPr>
        <w:pStyle w:val="Nadpis2"/>
      </w:pPr>
      <w:bookmarkStart w:id="130" w:name="_Toc91316512"/>
      <w:bookmarkStart w:id="131" w:name="_Toc101162870"/>
      <w:bookmarkStart w:id="132" w:name="_Toc168738672"/>
      <w:bookmarkStart w:id="133" w:name="_Toc155948621"/>
      <w:r>
        <w:t>ÚT</w:t>
      </w:r>
      <w:bookmarkEnd w:id="130"/>
      <w:bookmarkEnd w:id="131"/>
      <w:bookmarkEnd w:id="132"/>
      <w:bookmarkEnd w:id="133"/>
    </w:p>
    <w:p w14:paraId="5BCFA939" w14:textId="672BDD9B" w:rsidR="00C91B39" w:rsidRDefault="00406096" w:rsidP="00406096">
      <w:pPr>
        <w:pStyle w:val="Body"/>
      </w:pPr>
      <w:bookmarkStart w:id="134" w:name="_Toc91316513"/>
      <w:bookmarkStart w:id="135" w:name="_Toc101162871"/>
      <w:bookmarkStart w:id="136" w:name="_Toc168738673"/>
      <w:r>
        <w:t>Všechny řešené prostory jsou vytápěny otopnými tělesy regulované termostatickými ventily.</w:t>
      </w:r>
    </w:p>
    <w:p w14:paraId="65A6BBBE" w14:textId="77777777" w:rsidR="00DC441F" w:rsidRDefault="00DC441F" w:rsidP="00DC441F">
      <w:pPr>
        <w:pStyle w:val="Body"/>
        <w:numPr>
          <w:ilvl w:val="0"/>
          <w:numId w:val="0"/>
        </w:numPr>
        <w:ind w:left="1069" w:hanging="360"/>
      </w:pPr>
    </w:p>
    <w:p w14:paraId="7E58660E" w14:textId="77777777" w:rsidR="00DC441F" w:rsidRDefault="00DC441F" w:rsidP="00DC441F">
      <w:pPr>
        <w:pStyle w:val="Body"/>
        <w:numPr>
          <w:ilvl w:val="0"/>
          <w:numId w:val="0"/>
        </w:numPr>
        <w:ind w:left="1069" w:hanging="360"/>
      </w:pPr>
    </w:p>
    <w:p w14:paraId="17951989" w14:textId="77777777" w:rsidR="00DC441F" w:rsidRDefault="00DC441F" w:rsidP="00DC441F">
      <w:pPr>
        <w:pStyle w:val="Body"/>
        <w:numPr>
          <w:ilvl w:val="0"/>
          <w:numId w:val="0"/>
        </w:numPr>
        <w:ind w:left="1069" w:hanging="360"/>
      </w:pPr>
    </w:p>
    <w:p w14:paraId="442E5481" w14:textId="3510C292" w:rsidR="00DC441F" w:rsidRPr="00AB69B3" w:rsidRDefault="00DC441F" w:rsidP="00DC441F">
      <w:pPr>
        <w:pStyle w:val="Nadpis1"/>
      </w:pPr>
      <w:bookmarkStart w:id="137" w:name="_Toc155948622"/>
      <w:r w:rsidRPr="00AB69B3">
        <w:t>SPOLEČNÉ POŽADAVKY NA NAVAVZUJÍCÍ PROFESE</w:t>
      </w:r>
      <w:bookmarkEnd w:id="137"/>
    </w:p>
    <w:p w14:paraId="79063C79" w14:textId="77777777" w:rsidR="00DC441F" w:rsidRPr="00AB69B3" w:rsidRDefault="00DC441F" w:rsidP="00DC441F">
      <w:pPr>
        <w:pStyle w:val="Body"/>
        <w:numPr>
          <w:ilvl w:val="0"/>
          <w:numId w:val="0"/>
        </w:numPr>
        <w:ind w:left="1069" w:hanging="360"/>
        <w:rPr>
          <w:b/>
          <w:bCs/>
        </w:rPr>
      </w:pPr>
    </w:p>
    <w:p w14:paraId="11E5C37B" w14:textId="5D3D0EBB" w:rsidR="00DC441F" w:rsidRPr="00AB69B3" w:rsidRDefault="00DC441F" w:rsidP="00DC441F">
      <w:pPr>
        <w:pStyle w:val="Body"/>
        <w:numPr>
          <w:ilvl w:val="0"/>
          <w:numId w:val="0"/>
        </w:numPr>
        <w:ind w:left="1069" w:hanging="360"/>
      </w:pPr>
      <w:r w:rsidRPr="00AB69B3">
        <w:t xml:space="preserve">Profese navazující na vzduchotechniku nejsou řešeny podrobně. Jedná se </w:t>
      </w:r>
      <w:proofErr w:type="spellStart"/>
      <w:r w:rsidRPr="00AB69B3">
        <w:t>MaR</w:t>
      </w:r>
      <w:proofErr w:type="spellEnd"/>
      <w:r w:rsidRPr="00AB69B3">
        <w:t xml:space="preserve">, elektro, chlazení, zdravotní techniku. Jelikož se jedná o běžnou součást vzduchotechnických zařízení, předpokládá se, že vybraná firma tuto práci zajistí sama, nebo pomocí </w:t>
      </w:r>
      <w:r w:rsidR="00BD0CCC" w:rsidRPr="00AB69B3">
        <w:t>externí spolupráce.</w:t>
      </w:r>
    </w:p>
    <w:p w14:paraId="464948BF" w14:textId="2556B2A1" w:rsidR="00BD0CCC" w:rsidRPr="00AB69B3" w:rsidRDefault="00BD0CCC" w:rsidP="00DC441F">
      <w:pPr>
        <w:pStyle w:val="Body"/>
        <w:numPr>
          <w:ilvl w:val="0"/>
          <w:numId w:val="0"/>
        </w:numPr>
        <w:ind w:left="1069" w:hanging="360"/>
      </w:pPr>
      <w:r w:rsidRPr="00AB69B3">
        <w:t xml:space="preserve">Na navazující profese zajišťujícím vzduchotechniku nebudou další výběrová řízení. </w:t>
      </w:r>
    </w:p>
    <w:p w14:paraId="111261E1" w14:textId="536609E3" w:rsidR="00BD0CCC" w:rsidRPr="00AB69B3" w:rsidRDefault="00BD0CCC" w:rsidP="00DC441F">
      <w:pPr>
        <w:pStyle w:val="Body"/>
        <w:numPr>
          <w:ilvl w:val="0"/>
          <w:numId w:val="0"/>
        </w:numPr>
        <w:ind w:left="1069" w:hanging="360"/>
      </w:pPr>
      <w:r w:rsidRPr="00AB69B3">
        <w:t xml:space="preserve">Pokud bude vybraná firma potřebovat například podrobnější projekt </w:t>
      </w:r>
      <w:proofErr w:type="spellStart"/>
      <w:r w:rsidRPr="00AB69B3">
        <w:t>MaR</w:t>
      </w:r>
      <w:proofErr w:type="spellEnd"/>
      <w:r w:rsidRPr="00AB69B3">
        <w:t xml:space="preserve"> požádá výrobce zařízení a odborného projektanta a </w:t>
      </w:r>
      <w:r w:rsidR="00C447ED" w:rsidRPr="00AB69B3">
        <w:t>montážní firmu. P</w:t>
      </w:r>
      <w:r w:rsidRPr="00AB69B3">
        <w:t>otřebnou částku peněz zohlední ve své nabídce,</w:t>
      </w:r>
    </w:p>
    <w:p w14:paraId="667AE63C" w14:textId="391852AF" w:rsidR="00BD0CCC" w:rsidRPr="00AB69B3" w:rsidRDefault="00BD0CCC" w:rsidP="00DC441F">
      <w:pPr>
        <w:pStyle w:val="Body"/>
        <w:numPr>
          <w:ilvl w:val="0"/>
          <w:numId w:val="0"/>
        </w:numPr>
        <w:ind w:left="1069" w:hanging="360"/>
      </w:pPr>
      <w:r w:rsidRPr="00AB69B3">
        <w:t xml:space="preserve">Stejným způsobem bude postupovat i u ostatních profesí. </w:t>
      </w:r>
    </w:p>
    <w:p w14:paraId="4A867649" w14:textId="77777777" w:rsidR="00C447ED" w:rsidRPr="00AB69B3" w:rsidRDefault="00C447ED" w:rsidP="00DC441F">
      <w:pPr>
        <w:pStyle w:val="Body"/>
        <w:numPr>
          <w:ilvl w:val="0"/>
          <w:numId w:val="0"/>
        </w:numPr>
        <w:ind w:left="1069" w:hanging="360"/>
      </w:pPr>
    </w:p>
    <w:p w14:paraId="489BC4D3" w14:textId="77777777" w:rsidR="001E19C0" w:rsidRDefault="001E19C0" w:rsidP="001E19C0">
      <w:pPr>
        <w:pStyle w:val="Nadpis1"/>
      </w:pPr>
      <w:bookmarkStart w:id="138" w:name="_Toc101162872"/>
      <w:bookmarkStart w:id="139" w:name="_Toc168738674"/>
      <w:bookmarkStart w:id="140" w:name="_Toc155948623"/>
      <w:bookmarkEnd w:id="134"/>
      <w:bookmarkEnd w:id="135"/>
      <w:bookmarkEnd w:id="136"/>
      <w:r>
        <w:t>BEZPEČNOST A HYGIENA PRÁCE</w:t>
      </w:r>
      <w:bookmarkEnd w:id="138"/>
      <w:bookmarkEnd w:id="139"/>
      <w:bookmarkEnd w:id="140"/>
    </w:p>
    <w:p w14:paraId="1ADAB9AE" w14:textId="77777777" w:rsidR="001E19C0" w:rsidRDefault="001E19C0" w:rsidP="001E19C0">
      <w:r>
        <w:t xml:space="preserve">Při montáži, </w:t>
      </w:r>
      <w:proofErr w:type="spellStart"/>
      <w:r>
        <w:t>zaregulování</w:t>
      </w:r>
      <w:proofErr w:type="spellEnd"/>
      <w:r>
        <w:t xml:space="preserve"> a následně při obsluze a údržbě zařízení je třeba se řídit všemi obecně platnými normami a předpisy bezpečnosti práce.</w:t>
      </w:r>
    </w:p>
    <w:p w14:paraId="541218AF" w14:textId="311D7880" w:rsidR="001E19C0" w:rsidRDefault="001E19C0" w:rsidP="001E19C0">
      <w:r>
        <w:t>Vlastní instalaci provede odborná firma s oprávněním provádět montážní a instalační práce v daném oboru.</w:t>
      </w:r>
    </w:p>
    <w:p w14:paraId="5549CE8F" w14:textId="77777777" w:rsidR="001E19C0" w:rsidRDefault="001E19C0" w:rsidP="001E19C0">
      <w:r>
        <w:t>Obsluhu a údržbu zařízení bude provádět pouze odbornou firmou zaškolená obsluha.</w:t>
      </w:r>
    </w:p>
    <w:p w14:paraId="0B862DC0" w14:textId="77777777" w:rsidR="001E19C0" w:rsidRDefault="001E19C0" w:rsidP="001E19C0">
      <w:r>
        <w:t xml:space="preserve">Opravy, údržbu a instalace elektrického zařízení zejména motorů ventilátorů a dalších souvisejících zařízení smí provádět pouze pracovník s odbornou kvalifikací, který za tyto práce přebírá záruku a vyhovuje zejména ČSN 33 2310, ČSN 34 1010, ČSN 34 </w:t>
      </w:r>
      <w:smartTag w:uri="urn:schemas-microsoft-com:office:smarttags" w:element="metricconverter">
        <w:smartTagPr>
          <w:attr w:name="ProductID" w:val="1025 a"/>
        </w:smartTagPr>
        <w:r>
          <w:t>1025 a</w:t>
        </w:r>
      </w:smartTag>
      <w:r>
        <w:t xml:space="preserve"> ČSN 34 3205, vyhlášce č. 50-51/1978 Sb. a dalším platným předpisům.</w:t>
      </w:r>
    </w:p>
    <w:p w14:paraId="1E55F1E0" w14:textId="436ECC36" w:rsidR="001E19C0" w:rsidRDefault="001E19C0" w:rsidP="007A6600">
      <w:r>
        <w:t>Po kolaudaci bude zařízení provozováno dle provozního řádu, který vypracuje provozovatel na základě návrhu odborné firmy, která dílo bude realizovat.</w:t>
      </w:r>
    </w:p>
    <w:p w14:paraId="0175E388" w14:textId="77777777" w:rsidR="007A6600" w:rsidRDefault="007A6600" w:rsidP="007A6600"/>
    <w:p w14:paraId="12695A83" w14:textId="77777777" w:rsidR="007A6600" w:rsidRDefault="007A6600" w:rsidP="00F26981">
      <w:pPr>
        <w:ind w:firstLine="0"/>
      </w:pPr>
    </w:p>
    <w:p w14:paraId="330747FF" w14:textId="77777777" w:rsidR="00347FE7" w:rsidRPr="008E5A30" w:rsidRDefault="00347FE7" w:rsidP="00347FE7">
      <w:pPr>
        <w:pStyle w:val="Nadpis1"/>
        <w:rPr>
          <w:color w:val="FF0000"/>
        </w:rPr>
      </w:pPr>
      <w:bookmarkStart w:id="141" w:name="_Toc155948624"/>
      <w:r w:rsidRPr="000C3E5A">
        <w:t>Závěr</w:t>
      </w:r>
      <w:bookmarkEnd w:id="141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30A4E76" w14:textId="785A412D" w:rsidR="001A0541" w:rsidRDefault="000C3E5A" w:rsidP="001A0541">
      <w:pPr>
        <w:ind w:firstLine="0"/>
      </w:pPr>
      <w:r>
        <w:t>Projekt vzduchotechniky pro výběr dodavatele umožní montážní firmě použití obdobných výrobků</w:t>
      </w:r>
      <w:r w:rsidR="00942B95">
        <w:t>, než se kterými bylo uvažováno.</w:t>
      </w:r>
      <w:r w:rsidR="00754D0E">
        <w:t xml:space="preserve"> </w:t>
      </w:r>
      <w:r w:rsidR="00BD435A">
        <w:t xml:space="preserve">Uvažované spotřeby </w:t>
      </w:r>
      <w:proofErr w:type="gramStart"/>
      <w:r w:rsidR="00BD435A">
        <w:t>energií  jednotlivých</w:t>
      </w:r>
      <w:proofErr w:type="gramEnd"/>
      <w:r w:rsidR="00BD435A">
        <w:t xml:space="preserve"> zařízení se mou mírně lišit. </w:t>
      </w:r>
      <w:r>
        <w:t>Větší změny v projektu doporučuji však konzultovat s</w:t>
      </w:r>
      <w:r w:rsidR="00754D0E">
        <w:t> </w:t>
      </w:r>
      <w:r>
        <w:t>projektantem</w:t>
      </w:r>
      <w:r w:rsidR="00754D0E">
        <w:t xml:space="preserve"> </w:t>
      </w:r>
      <w:proofErr w:type="spellStart"/>
      <w:r w:rsidR="00754D0E">
        <w:t>vzt</w:t>
      </w:r>
      <w:proofErr w:type="spellEnd"/>
      <w:r>
        <w:t>, generálním projektantem, nebo investorem.</w:t>
      </w:r>
      <w:r w:rsidR="00942B95">
        <w:t xml:space="preserve"> Odsouhlasená zařízení budou zpětně konzultována s navazujícími profesemi.</w:t>
      </w:r>
    </w:p>
    <w:p w14:paraId="2F661D39" w14:textId="5852C510" w:rsidR="00F330F2" w:rsidRDefault="00F330F2" w:rsidP="001A0541">
      <w:pPr>
        <w:ind w:firstLine="0"/>
      </w:pPr>
      <w:r>
        <w:lastRenderedPageBreak/>
        <w:t>Montážní firma před podáním své nabídky překontroluje tento projekt a případně vznese své připomínky, nebo i možnosti vylepšení systému.</w:t>
      </w:r>
    </w:p>
    <w:p w14:paraId="00380742" w14:textId="2A83FC78" w:rsidR="005E6BCC" w:rsidRDefault="005E6BCC" w:rsidP="001A0541">
      <w:pPr>
        <w:ind w:firstLine="0"/>
      </w:pPr>
      <w:r>
        <w:t>Nejedná se o výběrové řízení pouze na nejnižší cenu</w:t>
      </w:r>
      <w:r w:rsidR="00F330F2">
        <w:t>.</w:t>
      </w:r>
      <w:r>
        <w:t xml:space="preserve"> </w:t>
      </w:r>
      <w:r w:rsidR="00F330F2">
        <w:t>N</w:t>
      </w:r>
      <w:r>
        <w:t>abídka bude komplexně posouzena. Předpokládá se, že vybraná firma bude zajišťovat na uvedené zařízení i záruční a pozáruční servis,</w:t>
      </w:r>
    </w:p>
    <w:p w14:paraId="52B4AF9C" w14:textId="77777777" w:rsidR="002F5C99" w:rsidRDefault="002F5C99" w:rsidP="001A0541">
      <w:pPr>
        <w:ind w:firstLine="0"/>
      </w:pPr>
    </w:p>
    <w:p w14:paraId="5E24F24C" w14:textId="200BC6D4" w:rsidR="001A0541" w:rsidRDefault="009408DD" w:rsidP="001A0541">
      <w:pPr>
        <w:ind w:firstLine="0"/>
      </w:pPr>
      <w:proofErr w:type="gramStart"/>
      <w:r>
        <w:t>Vypracoval :</w:t>
      </w:r>
      <w:proofErr w:type="gramEnd"/>
      <w:r>
        <w:t xml:space="preserve"> Ing. Vladimír Janda</w:t>
      </w:r>
    </w:p>
    <w:p w14:paraId="2CDF1F91" w14:textId="77777777" w:rsidR="009408DD" w:rsidRDefault="009408DD" w:rsidP="001A0541">
      <w:pPr>
        <w:ind w:firstLine="0"/>
      </w:pPr>
    </w:p>
    <w:p w14:paraId="281C461A" w14:textId="213C99A5" w:rsidR="009408DD" w:rsidRPr="001A0541" w:rsidRDefault="009408DD" w:rsidP="001A0541">
      <w:pPr>
        <w:ind w:firstLine="0"/>
      </w:pPr>
      <w:proofErr w:type="gramStart"/>
      <w:r>
        <w:t>Kontroloval :</w:t>
      </w:r>
      <w:proofErr w:type="gramEnd"/>
      <w:r>
        <w:t xml:space="preserve"> Jan Vojtíšek</w:t>
      </w:r>
    </w:p>
    <w:sectPr w:rsidR="009408DD" w:rsidRPr="001A0541" w:rsidSect="004D38DB">
      <w:headerReference w:type="default" r:id="rId9"/>
      <w:footerReference w:type="default" r:id="rId10"/>
      <w:pgSz w:w="11906" w:h="16838" w:code="9"/>
      <w:pgMar w:top="1474" w:right="851" w:bottom="1134" w:left="1134" w:header="851" w:footer="709" w:gutter="0"/>
      <w:pgBorders>
        <w:top w:val="single" w:sz="8" w:space="5" w:color="auto"/>
        <w:bottom w:val="single" w:sz="8" w:space="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C6EF" w14:textId="77777777" w:rsidR="004D38DB" w:rsidRDefault="004D38DB">
      <w:r>
        <w:separator/>
      </w:r>
    </w:p>
  </w:endnote>
  <w:endnote w:type="continuationSeparator" w:id="0">
    <w:p w14:paraId="3E3BB860" w14:textId="77777777" w:rsidR="004D38DB" w:rsidRDefault="004D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8B89" w14:textId="5F975D7C" w:rsidR="00A17EB4" w:rsidRDefault="00A17EB4">
    <w:pPr>
      <w:pStyle w:val="Zpat"/>
    </w:pPr>
    <w:r>
      <w:tab/>
      <w:t xml:space="preserve">strana: 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  <w:r>
      <w:t xml:space="preserve"> -</w:t>
    </w:r>
    <w:r>
      <w:tab/>
      <w:t xml:space="preserve">datum tisku: </w:t>
    </w:r>
    <w:r>
      <w:fldChar w:fldCharType="begin"/>
    </w:r>
    <w:r>
      <w:instrText xml:space="preserve"> DATE \@ "d.M.yyyy" </w:instrText>
    </w:r>
    <w:r>
      <w:fldChar w:fldCharType="separate"/>
    </w:r>
    <w:r w:rsidR="00786C35">
      <w:rPr>
        <w:noProof/>
      </w:rPr>
      <w:t>12.1.2024</w:t>
    </w:r>
    <w:r>
      <w:rPr>
        <w:noProof/>
      </w:rPr>
      <w:fldChar w:fldCharType="end"/>
    </w:r>
    <w:r>
      <w:tab/>
      <w:t xml:space="preserve">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0F33" w14:textId="77777777" w:rsidR="004D38DB" w:rsidRDefault="004D38DB">
      <w:r>
        <w:separator/>
      </w:r>
    </w:p>
  </w:footnote>
  <w:footnote w:type="continuationSeparator" w:id="0">
    <w:p w14:paraId="0088DD8C" w14:textId="77777777" w:rsidR="004D38DB" w:rsidRDefault="004D3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5BF3" w14:textId="49B33449" w:rsidR="00A17EB4" w:rsidRDefault="00A17EB4">
    <w:pPr>
      <w:pStyle w:val="Zhlav"/>
      <w:rPr>
        <w:rStyle w:val="slostrnky"/>
      </w:rPr>
    </w:pPr>
    <w:r>
      <w:rPr>
        <w:rStyle w:val="slostrnky"/>
      </w:rPr>
      <w:t>VZDUCHOTECHNIKA</w:t>
    </w:r>
    <w:r>
      <w:rPr>
        <w:rStyle w:val="slostrnky"/>
      </w:rPr>
      <w:tab/>
      <w:t xml:space="preserve">                                                                                                                         </w:t>
    </w:r>
    <w:r w:rsidR="005D29E2">
      <w:rPr>
        <w:rStyle w:val="slostrnky"/>
      </w:rPr>
      <w:t>JCEE Lanškroun</w:t>
    </w:r>
  </w:p>
  <w:p w14:paraId="2A77530B" w14:textId="77777777" w:rsidR="00A17EB4" w:rsidRDefault="00A17EB4">
    <w:pPr>
      <w:pStyle w:val="Zhlav"/>
    </w:pPr>
    <w:r>
      <w:t>stupeň DSP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092"/>
    <w:multiLevelType w:val="multilevel"/>
    <w:tmpl w:val="95D2F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" w15:restartNumberingAfterBreak="0">
    <w:nsid w:val="09397F53"/>
    <w:multiLevelType w:val="hybridMultilevel"/>
    <w:tmpl w:val="F258C0CA"/>
    <w:lvl w:ilvl="0" w:tplc="A5787E46">
      <w:start w:val="1"/>
      <w:numFmt w:val="bullet"/>
      <w:pStyle w:val="Bod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2A3C84"/>
    <w:multiLevelType w:val="hybridMultilevel"/>
    <w:tmpl w:val="30FC7D7E"/>
    <w:lvl w:ilvl="0" w:tplc="FFFFFFFF"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A223623"/>
    <w:multiLevelType w:val="hybridMultilevel"/>
    <w:tmpl w:val="A468C72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146E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CD2BA3"/>
    <w:multiLevelType w:val="hybridMultilevel"/>
    <w:tmpl w:val="FF0AEB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B64DC"/>
    <w:multiLevelType w:val="hybridMultilevel"/>
    <w:tmpl w:val="890052C0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C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B61938"/>
    <w:multiLevelType w:val="hybridMultilevel"/>
    <w:tmpl w:val="CF881B7C"/>
    <w:lvl w:ilvl="0" w:tplc="AFA605B2">
      <w:start w:val="2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1B1FA2"/>
    <w:multiLevelType w:val="hybridMultilevel"/>
    <w:tmpl w:val="8A5C7094"/>
    <w:lvl w:ilvl="0" w:tplc="AFE43D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018B2"/>
    <w:multiLevelType w:val="hybridMultilevel"/>
    <w:tmpl w:val="B0541D1C"/>
    <w:lvl w:ilvl="0" w:tplc="8D8A6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15D1D"/>
    <w:multiLevelType w:val="hybridMultilevel"/>
    <w:tmpl w:val="3A88F6C4"/>
    <w:lvl w:ilvl="0" w:tplc="CFC2D7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64DA4"/>
    <w:multiLevelType w:val="multilevel"/>
    <w:tmpl w:val="BF803C22"/>
    <w:lvl w:ilvl="0">
      <w:start w:val="1"/>
      <w:numFmt w:val="decimal"/>
      <w:pStyle w:val="Nadpis1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color w:val="auto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7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67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67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2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87"/>
        </w:tabs>
        <w:ind w:left="2151" w:hanging="1584"/>
      </w:pPr>
      <w:rPr>
        <w:rFonts w:hint="default"/>
      </w:rPr>
    </w:lvl>
  </w:abstractNum>
  <w:abstractNum w:abstractNumId="11" w15:restartNumberingAfterBreak="0">
    <w:nsid w:val="66B9257B"/>
    <w:multiLevelType w:val="hybridMultilevel"/>
    <w:tmpl w:val="789464B0"/>
    <w:lvl w:ilvl="0" w:tplc="6D6C41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461D8"/>
    <w:multiLevelType w:val="hybridMultilevel"/>
    <w:tmpl w:val="2D9E8F28"/>
    <w:lvl w:ilvl="0" w:tplc="C1C078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A6D9B"/>
    <w:multiLevelType w:val="hybridMultilevel"/>
    <w:tmpl w:val="7330876E"/>
    <w:lvl w:ilvl="0" w:tplc="EBB2AC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9496D"/>
    <w:multiLevelType w:val="hybridMultilevel"/>
    <w:tmpl w:val="37F07570"/>
    <w:lvl w:ilvl="0" w:tplc="52C262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B42D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6308427">
    <w:abstractNumId w:val="9"/>
  </w:num>
  <w:num w:numId="2" w16cid:durableId="393697621">
    <w:abstractNumId w:val="7"/>
  </w:num>
  <w:num w:numId="3" w16cid:durableId="129134786">
    <w:abstractNumId w:val="12"/>
  </w:num>
  <w:num w:numId="4" w16cid:durableId="639385382">
    <w:abstractNumId w:val="13"/>
  </w:num>
  <w:num w:numId="5" w16cid:durableId="1345791598">
    <w:abstractNumId w:val="11"/>
  </w:num>
  <w:num w:numId="6" w16cid:durableId="423913969">
    <w:abstractNumId w:val="14"/>
  </w:num>
  <w:num w:numId="7" w16cid:durableId="1894927195">
    <w:abstractNumId w:val="8"/>
  </w:num>
  <w:num w:numId="8" w16cid:durableId="300114273">
    <w:abstractNumId w:val="5"/>
  </w:num>
  <w:num w:numId="9" w16cid:durableId="210923257">
    <w:abstractNumId w:val="3"/>
  </w:num>
  <w:num w:numId="10" w16cid:durableId="1554462761">
    <w:abstractNumId w:val="4"/>
  </w:num>
  <w:num w:numId="11" w16cid:durableId="1132360330">
    <w:abstractNumId w:val="0"/>
  </w:num>
  <w:num w:numId="12" w16cid:durableId="1526627557">
    <w:abstractNumId w:val="2"/>
  </w:num>
  <w:num w:numId="13" w16cid:durableId="475537971">
    <w:abstractNumId w:val="10"/>
  </w:num>
  <w:num w:numId="14" w16cid:durableId="226962473">
    <w:abstractNumId w:val="6"/>
  </w:num>
  <w:num w:numId="15" w16cid:durableId="173688748">
    <w:abstractNumId w:val="1"/>
  </w:num>
  <w:num w:numId="16" w16cid:durableId="1420448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83139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9B"/>
    <w:rsid w:val="00000FCD"/>
    <w:rsid w:val="00003035"/>
    <w:rsid w:val="00011DBD"/>
    <w:rsid w:val="000123D5"/>
    <w:rsid w:val="0001404C"/>
    <w:rsid w:val="00024CBA"/>
    <w:rsid w:val="00026825"/>
    <w:rsid w:val="0003373F"/>
    <w:rsid w:val="00035245"/>
    <w:rsid w:val="0004235B"/>
    <w:rsid w:val="00042BB9"/>
    <w:rsid w:val="00043455"/>
    <w:rsid w:val="00045DC7"/>
    <w:rsid w:val="00046FEE"/>
    <w:rsid w:val="0006379D"/>
    <w:rsid w:val="00064232"/>
    <w:rsid w:val="0006541F"/>
    <w:rsid w:val="0006549B"/>
    <w:rsid w:val="00065E56"/>
    <w:rsid w:val="000718E5"/>
    <w:rsid w:val="00075202"/>
    <w:rsid w:val="000772BD"/>
    <w:rsid w:val="000774EC"/>
    <w:rsid w:val="000800DC"/>
    <w:rsid w:val="000832AB"/>
    <w:rsid w:val="00083C39"/>
    <w:rsid w:val="0008483D"/>
    <w:rsid w:val="0008552F"/>
    <w:rsid w:val="00086FEE"/>
    <w:rsid w:val="0008719A"/>
    <w:rsid w:val="00087ED1"/>
    <w:rsid w:val="000904FF"/>
    <w:rsid w:val="000941D0"/>
    <w:rsid w:val="000A1A84"/>
    <w:rsid w:val="000A41E4"/>
    <w:rsid w:val="000A4E1B"/>
    <w:rsid w:val="000B3211"/>
    <w:rsid w:val="000B408B"/>
    <w:rsid w:val="000B4F5D"/>
    <w:rsid w:val="000B4FAC"/>
    <w:rsid w:val="000B6182"/>
    <w:rsid w:val="000B6FD0"/>
    <w:rsid w:val="000C3E5A"/>
    <w:rsid w:val="000D2000"/>
    <w:rsid w:val="000D2C8F"/>
    <w:rsid w:val="000D3482"/>
    <w:rsid w:val="000D3C19"/>
    <w:rsid w:val="000D54C1"/>
    <w:rsid w:val="000D5BFB"/>
    <w:rsid w:val="000F1E53"/>
    <w:rsid w:val="000F3264"/>
    <w:rsid w:val="000F377B"/>
    <w:rsid w:val="000F7DEF"/>
    <w:rsid w:val="0010155B"/>
    <w:rsid w:val="001016F7"/>
    <w:rsid w:val="00102560"/>
    <w:rsid w:val="001112C4"/>
    <w:rsid w:val="0011482C"/>
    <w:rsid w:val="00116365"/>
    <w:rsid w:val="001166C8"/>
    <w:rsid w:val="001170DC"/>
    <w:rsid w:val="00117DB0"/>
    <w:rsid w:val="00120C2A"/>
    <w:rsid w:val="0012125D"/>
    <w:rsid w:val="001225C4"/>
    <w:rsid w:val="00123471"/>
    <w:rsid w:val="0012473F"/>
    <w:rsid w:val="00124EE7"/>
    <w:rsid w:val="001263EE"/>
    <w:rsid w:val="00130DC8"/>
    <w:rsid w:val="00131742"/>
    <w:rsid w:val="001359DB"/>
    <w:rsid w:val="00140413"/>
    <w:rsid w:val="00143101"/>
    <w:rsid w:val="0014361E"/>
    <w:rsid w:val="00143C4C"/>
    <w:rsid w:val="00145159"/>
    <w:rsid w:val="001466F3"/>
    <w:rsid w:val="0015018B"/>
    <w:rsid w:val="00152AA1"/>
    <w:rsid w:val="00155ADF"/>
    <w:rsid w:val="001564E4"/>
    <w:rsid w:val="00156D06"/>
    <w:rsid w:val="0016269C"/>
    <w:rsid w:val="0016656B"/>
    <w:rsid w:val="00171BB8"/>
    <w:rsid w:val="00171BFD"/>
    <w:rsid w:val="00174742"/>
    <w:rsid w:val="0017635B"/>
    <w:rsid w:val="00180907"/>
    <w:rsid w:val="00184051"/>
    <w:rsid w:val="0018430C"/>
    <w:rsid w:val="00190256"/>
    <w:rsid w:val="00192162"/>
    <w:rsid w:val="001924D8"/>
    <w:rsid w:val="0019727F"/>
    <w:rsid w:val="001A0541"/>
    <w:rsid w:val="001A1D10"/>
    <w:rsid w:val="001A3A3D"/>
    <w:rsid w:val="001A467C"/>
    <w:rsid w:val="001A48FF"/>
    <w:rsid w:val="001A6620"/>
    <w:rsid w:val="001A769E"/>
    <w:rsid w:val="001A7788"/>
    <w:rsid w:val="001A780F"/>
    <w:rsid w:val="001B14AC"/>
    <w:rsid w:val="001B6502"/>
    <w:rsid w:val="001C3302"/>
    <w:rsid w:val="001C4B44"/>
    <w:rsid w:val="001C5777"/>
    <w:rsid w:val="001C61DC"/>
    <w:rsid w:val="001D02B9"/>
    <w:rsid w:val="001D699D"/>
    <w:rsid w:val="001E0A5E"/>
    <w:rsid w:val="001E19C0"/>
    <w:rsid w:val="001E32AB"/>
    <w:rsid w:val="001E4314"/>
    <w:rsid w:val="001F1AD7"/>
    <w:rsid w:val="001F1AF0"/>
    <w:rsid w:val="001F1D87"/>
    <w:rsid w:val="001F487A"/>
    <w:rsid w:val="001F6B9C"/>
    <w:rsid w:val="0020089B"/>
    <w:rsid w:val="00200D6F"/>
    <w:rsid w:val="002025C6"/>
    <w:rsid w:val="00204E30"/>
    <w:rsid w:val="002074D0"/>
    <w:rsid w:val="00210F39"/>
    <w:rsid w:val="00212A87"/>
    <w:rsid w:val="00213C82"/>
    <w:rsid w:val="00213D7F"/>
    <w:rsid w:val="0021406D"/>
    <w:rsid w:val="002155CE"/>
    <w:rsid w:val="00216926"/>
    <w:rsid w:val="00221CA7"/>
    <w:rsid w:val="0023057D"/>
    <w:rsid w:val="002312C6"/>
    <w:rsid w:val="0023332D"/>
    <w:rsid w:val="0023422D"/>
    <w:rsid w:val="002422DA"/>
    <w:rsid w:val="00256672"/>
    <w:rsid w:val="00257853"/>
    <w:rsid w:val="00257E6B"/>
    <w:rsid w:val="00262022"/>
    <w:rsid w:val="00263271"/>
    <w:rsid w:val="00263831"/>
    <w:rsid w:val="0027032A"/>
    <w:rsid w:val="0027253F"/>
    <w:rsid w:val="00274BEC"/>
    <w:rsid w:val="00274EDC"/>
    <w:rsid w:val="00275918"/>
    <w:rsid w:val="00275FEA"/>
    <w:rsid w:val="00276314"/>
    <w:rsid w:val="00277C1A"/>
    <w:rsid w:val="00280378"/>
    <w:rsid w:val="00282915"/>
    <w:rsid w:val="0028333F"/>
    <w:rsid w:val="00284ADC"/>
    <w:rsid w:val="00285603"/>
    <w:rsid w:val="00286A76"/>
    <w:rsid w:val="00291810"/>
    <w:rsid w:val="00291EC9"/>
    <w:rsid w:val="00292C32"/>
    <w:rsid w:val="00293AC0"/>
    <w:rsid w:val="00297350"/>
    <w:rsid w:val="002A032F"/>
    <w:rsid w:val="002A03E4"/>
    <w:rsid w:val="002A0EDA"/>
    <w:rsid w:val="002A523B"/>
    <w:rsid w:val="002A5441"/>
    <w:rsid w:val="002B0F19"/>
    <w:rsid w:val="002B3781"/>
    <w:rsid w:val="002B3D9A"/>
    <w:rsid w:val="002B519E"/>
    <w:rsid w:val="002B6183"/>
    <w:rsid w:val="002B69E9"/>
    <w:rsid w:val="002B7B1B"/>
    <w:rsid w:val="002C14BC"/>
    <w:rsid w:val="002C19B0"/>
    <w:rsid w:val="002C6F07"/>
    <w:rsid w:val="002D56A5"/>
    <w:rsid w:val="002E1E71"/>
    <w:rsid w:val="002E2BCA"/>
    <w:rsid w:val="002E32DB"/>
    <w:rsid w:val="002E702D"/>
    <w:rsid w:val="002F0FA6"/>
    <w:rsid w:val="002F1562"/>
    <w:rsid w:val="002F5C99"/>
    <w:rsid w:val="002F5F91"/>
    <w:rsid w:val="002F6EA2"/>
    <w:rsid w:val="00300148"/>
    <w:rsid w:val="003009F6"/>
    <w:rsid w:val="00301485"/>
    <w:rsid w:val="0030167D"/>
    <w:rsid w:val="00303D6F"/>
    <w:rsid w:val="00304032"/>
    <w:rsid w:val="00305B62"/>
    <w:rsid w:val="00307D7C"/>
    <w:rsid w:val="00312A96"/>
    <w:rsid w:val="00322BE4"/>
    <w:rsid w:val="00323ABD"/>
    <w:rsid w:val="0032790D"/>
    <w:rsid w:val="00333CDA"/>
    <w:rsid w:val="00335A39"/>
    <w:rsid w:val="0033615C"/>
    <w:rsid w:val="00342AF3"/>
    <w:rsid w:val="0034584E"/>
    <w:rsid w:val="00347FE7"/>
    <w:rsid w:val="0035011F"/>
    <w:rsid w:val="00350856"/>
    <w:rsid w:val="00350A0C"/>
    <w:rsid w:val="0035351F"/>
    <w:rsid w:val="003568A7"/>
    <w:rsid w:val="00356F53"/>
    <w:rsid w:val="00364009"/>
    <w:rsid w:val="00367585"/>
    <w:rsid w:val="00367D8D"/>
    <w:rsid w:val="00370B34"/>
    <w:rsid w:val="00370ED9"/>
    <w:rsid w:val="00371281"/>
    <w:rsid w:val="0037157C"/>
    <w:rsid w:val="00372F2A"/>
    <w:rsid w:val="00373FBB"/>
    <w:rsid w:val="003755B0"/>
    <w:rsid w:val="00375C98"/>
    <w:rsid w:val="0038020D"/>
    <w:rsid w:val="0038383E"/>
    <w:rsid w:val="00385F9B"/>
    <w:rsid w:val="00387170"/>
    <w:rsid w:val="00387D6C"/>
    <w:rsid w:val="00390EFB"/>
    <w:rsid w:val="00390FCC"/>
    <w:rsid w:val="003939C9"/>
    <w:rsid w:val="00393D12"/>
    <w:rsid w:val="003940A1"/>
    <w:rsid w:val="00394B6F"/>
    <w:rsid w:val="00394D3F"/>
    <w:rsid w:val="00394F0B"/>
    <w:rsid w:val="00395DED"/>
    <w:rsid w:val="003A01F6"/>
    <w:rsid w:val="003A5379"/>
    <w:rsid w:val="003B2E79"/>
    <w:rsid w:val="003B6063"/>
    <w:rsid w:val="003C0411"/>
    <w:rsid w:val="003C24EC"/>
    <w:rsid w:val="003C48A6"/>
    <w:rsid w:val="003C735D"/>
    <w:rsid w:val="003D17BF"/>
    <w:rsid w:val="003D20EF"/>
    <w:rsid w:val="003E08B7"/>
    <w:rsid w:val="003E60CF"/>
    <w:rsid w:val="003E6E65"/>
    <w:rsid w:val="003E79F8"/>
    <w:rsid w:val="003F1417"/>
    <w:rsid w:val="003F1CF4"/>
    <w:rsid w:val="003F3970"/>
    <w:rsid w:val="003F4C86"/>
    <w:rsid w:val="003F4F36"/>
    <w:rsid w:val="003F537B"/>
    <w:rsid w:val="003F5E84"/>
    <w:rsid w:val="00400477"/>
    <w:rsid w:val="00403CEC"/>
    <w:rsid w:val="00404090"/>
    <w:rsid w:val="00404846"/>
    <w:rsid w:val="0040598C"/>
    <w:rsid w:val="00406096"/>
    <w:rsid w:val="00411743"/>
    <w:rsid w:val="00412163"/>
    <w:rsid w:val="004128FB"/>
    <w:rsid w:val="00413CCD"/>
    <w:rsid w:val="00415E74"/>
    <w:rsid w:val="00422D0A"/>
    <w:rsid w:val="0042379F"/>
    <w:rsid w:val="00427B00"/>
    <w:rsid w:val="00431224"/>
    <w:rsid w:val="00432CCA"/>
    <w:rsid w:val="00433797"/>
    <w:rsid w:val="0044055A"/>
    <w:rsid w:val="00440944"/>
    <w:rsid w:val="004409DA"/>
    <w:rsid w:val="00445297"/>
    <w:rsid w:val="00447C31"/>
    <w:rsid w:val="0045203B"/>
    <w:rsid w:val="004550A6"/>
    <w:rsid w:val="004559C8"/>
    <w:rsid w:val="0046055B"/>
    <w:rsid w:val="00460FA6"/>
    <w:rsid w:val="00464D6A"/>
    <w:rsid w:val="00465AF1"/>
    <w:rsid w:val="00466E01"/>
    <w:rsid w:val="00467B84"/>
    <w:rsid w:val="004712F0"/>
    <w:rsid w:val="00471BC4"/>
    <w:rsid w:val="00472A85"/>
    <w:rsid w:val="00472B10"/>
    <w:rsid w:val="00473A79"/>
    <w:rsid w:val="00474B6E"/>
    <w:rsid w:val="004761C0"/>
    <w:rsid w:val="00476712"/>
    <w:rsid w:val="00477E1D"/>
    <w:rsid w:val="0048001C"/>
    <w:rsid w:val="00483ADC"/>
    <w:rsid w:val="004844E8"/>
    <w:rsid w:val="00487280"/>
    <w:rsid w:val="004901EF"/>
    <w:rsid w:val="00492D28"/>
    <w:rsid w:val="00493772"/>
    <w:rsid w:val="0049472F"/>
    <w:rsid w:val="00494BA8"/>
    <w:rsid w:val="0049671D"/>
    <w:rsid w:val="00496DB5"/>
    <w:rsid w:val="004A071D"/>
    <w:rsid w:val="004A3BD4"/>
    <w:rsid w:val="004A4D2F"/>
    <w:rsid w:val="004A58C9"/>
    <w:rsid w:val="004A6115"/>
    <w:rsid w:val="004B1A12"/>
    <w:rsid w:val="004B247D"/>
    <w:rsid w:val="004B4008"/>
    <w:rsid w:val="004B605F"/>
    <w:rsid w:val="004B61B4"/>
    <w:rsid w:val="004B76AA"/>
    <w:rsid w:val="004C07D7"/>
    <w:rsid w:val="004C1F34"/>
    <w:rsid w:val="004C3813"/>
    <w:rsid w:val="004C4798"/>
    <w:rsid w:val="004C6DF5"/>
    <w:rsid w:val="004C790B"/>
    <w:rsid w:val="004C7FE0"/>
    <w:rsid w:val="004D38DB"/>
    <w:rsid w:val="004D5C81"/>
    <w:rsid w:val="004D6D20"/>
    <w:rsid w:val="004D6D39"/>
    <w:rsid w:val="004E2683"/>
    <w:rsid w:val="004E568E"/>
    <w:rsid w:val="004E7171"/>
    <w:rsid w:val="004F0D85"/>
    <w:rsid w:val="004F4C0D"/>
    <w:rsid w:val="004F4FCA"/>
    <w:rsid w:val="0050194E"/>
    <w:rsid w:val="00501A62"/>
    <w:rsid w:val="00503A7B"/>
    <w:rsid w:val="00505A87"/>
    <w:rsid w:val="005117A2"/>
    <w:rsid w:val="00512B77"/>
    <w:rsid w:val="005139C1"/>
    <w:rsid w:val="0051440E"/>
    <w:rsid w:val="005149D7"/>
    <w:rsid w:val="00514F11"/>
    <w:rsid w:val="00514F54"/>
    <w:rsid w:val="00521382"/>
    <w:rsid w:val="0052682D"/>
    <w:rsid w:val="0052685D"/>
    <w:rsid w:val="00530280"/>
    <w:rsid w:val="00532EE6"/>
    <w:rsid w:val="00533CC3"/>
    <w:rsid w:val="005373F5"/>
    <w:rsid w:val="00540769"/>
    <w:rsid w:val="0054232A"/>
    <w:rsid w:val="00544BDA"/>
    <w:rsid w:val="005527C3"/>
    <w:rsid w:val="00553FCA"/>
    <w:rsid w:val="00555801"/>
    <w:rsid w:val="00557285"/>
    <w:rsid w:val="00557747"/>
    <w:rsid w:val="00557C4C"/>
    <w:rsid w:val="005622C3"/>
    <w:rsid w:val="00563885"/>
    <w:rsid w:val="00565B1F"/>
    <w:rsid w:val="005667DD"/>
    <w:rsid w:val="00567F24"/>
    <w:rsid w:val="005732B6"/>
    <w:rsid w:val="00574AEB"/>
    <w:rsid w:val="0057571F"/>
    <w:rsid w:val="00576AEC"/>
    <w:rsid w:val="00581EB9"/>
    <w:rsid w:val="005829E0"/>
    <w:rsid w:val="00582A97"/>
    <w:rsid w:val="00582ABA"/>
    <w:rsid w:val="00584BC8"/>
    <w:rsid w:val="005855A3"/>
    <w:rsid w:val="00585F14"/>
    <w:rsid w:val="005865DF"/>
    <w:rsid w:val="00592054"/>
    <w:rsid w:val="005929F0"/>
    <w:rsid w:val="00594CAD"/>
    <w:rsid w:val="00595F5D"/>
    <w:rsid w:val="005973DB"/>
    <w:rsid w:val="005A304F"/>
    <w:rsid w:val="005A3A6A"/>
    <w:rsid w:val="005A5AA2"/>
    <w:rsid w:val="005A7E3B"/>
    <w:rsid w:val="005B14C6"/>
    <w:rsid w:val="005B4201"/>
    <w:rsid w:val="005B473A"/>
    <w:rsid w:val="005B5B2E"/>
    <w:rsid w:val="005B5DBE"/>
    <w:rsid w:val="005B66E3"/>
    <w:rsid w:val="005C0C38"/>
    <w:rsid w:val="005C392B"/>
    <w:rsid w:val="005C6486"/>
    <w:rsid w:val="005C7E07"/>
    <w:rsid w:val="005D1AE9"/>
    <w:rsid w:val="005D29E2"/>
    <w:rsid w:val="005D5E05"/>
    <w:rsid w:val="005D704C"/>
    <w:rsid w:val="005E0A56"/>
    <w:rsid w:val="005E32BF"/>
    <w:rsid w:val="005E6BCC"/>
    <w:rsid w:val="005E76A3"/>
    <w:rsid w:val="005F28B7"/>
    <w:rsid w:val="0060014F"/>
    <w:rsid w:val="00600EBB"/>
    <w:rsid w:val="00602619"/>
    <w:rsid w:val="00606346"/>
    <w:rsid w:val="0061226A"/>
    <w:rsid w:val="006123AA"/>
    <w:rsid w:val="00614354"/>
    <w:rsid w:val="00617FE0"/>
    <w:rsid w:val="00620216"/>
    <w:rsid w:val="0062343B"/>
    <w:rsid w:val="006302EE"/>
    <w:rsid w:val="00640DC6"/>
    <w:rsid w:val="00641D37"/>
    <w:rsid w:val="0064372C"/>
    <w:rsid w:val="0064468C"/>
    <w:rsid w:val="006604C6"/>
    <w:rsid w:val="00663A84"/>
    <w:rsid w:val="00663DBA"/>
    <w:rsid w:val="006731DF"/>
    <w:rsid w:val="00673A8F"/>
    <w:rsid w:val="00673CC6"/>
    <w:rsid w:val="0067660B"/>
    <w:rsid w:val="0067767D"/>
    <w:rsid w:val="006812D7"/>
    <w:rsid w:val="00681E70"/>
    <w:rsid w:val="00690D4E"/>
    <w:rsid w:val="006918C9"/>
    <w:rsid w:val="00691EF6"/>
    <w:rsid w:val="00693D6E"/>
    <w:rsid w:val="00697432"/>
    <w:rsid w:val="00697516"/>
    <w:rsid w:val="006A2739"/>
    <w:rsid w:val="006A2A7A"/>
    <w:rsid w:val="006A6229"/>
    <w:rsid w:val="006A6F59"/>
    <w:rsid w:val="006B0113"/>
    <w:rsid w:val="006B26F5"/>
    <w:rsid w:val="006B2AA8"/>
    <w:rsid w:val="006B2E54"/>
    <w:rsid w:val="006B3B5B"/>
    <w:rsid w:val="006B7894"/>
    <w:rsid w:val="006C2D1D"/>
    <w:rsid w:val="006C3B98"/>
    <w:rsid w:val="006C5C25"/>
    <w:rsid w:val="006D6027"/>
    <w:rsid w:val="006E09B7"/>
    <w:rsid w:val="006E19F5"/>
    <w:rsid w:val="006E508F"/>
    <w:rsid w:val="006E7576"/>
    <w:rsid w:val="006F02CD"/>
    <w:rsid w:val="006F11A5"/>
    <w:rsid w:val="006F534B"/>
    <w:rsid w:val="00700C8F"/>
    <w:rsid w:val="007011C9"/>
    <w:rsid w:val="00705243"/>
    <w:rsid w:val="00705EEE"/>
    <w:rsid w:val="00706F28"/>
    <w:rsid w:val="00710F84"/>
    <w:rsid w:val="007119C1"/>
    <w:rsid w:val="0071399E"/>
    <w:rsid w:val="00716896"/>
    <w:rsid w:val="00721EE2"/>
    <w:rsid w:val="0072393D"/>
    <w:rsid w:val="0072672B"/>
    <w:rsid w:val="00727513"/>
    <w:rsid w:val="007323F2"/>
    <w:rsid w:val="00732D8C"/>
    <w:rsid w:val="00732F14"/>
    <w:rsid w:val="00733707"/>
    <w:rsid w:val="00736EA8"/>
    <w:rsid w:val="00737693"/>
    <w:rsid w:val="0073789E"/>
    <w:rsid w:val="00742892"/>
    <w:rsid w:val="0074495A"/>
    <w:rsid w:val="007510BD"/>
    <w:rsid w:val="00751CE5"/>
    <w:rsid w:val="00754D0E"/>
    <w:rsid w:val="00755768"/>
    <w:rsid w:val="00760948"/>
    <w:rsid w:val="0076429C"/>
    <w:rsid w:val="00765336"/>
    <w:rsid w:val="00770758"/>
    <w:rsid w:val="007724FC"/>
    <w:rsid w:val="00775F2E"/>
    <w:rsid w:val="00776045"/>
    <w:rsid w:val="00776303"/>
    <w:rsid w:val="00784EA4"/>
    <w:rsid w:val="00786C35"/>
    <w:rsid w:val="007901BB"/>
    <w:rsid w:val="007933AA"/>
    <w:rsid w:val="00793D85"/>
    <w:rsid w:val="007943E3"/>
    <w:rsid w:val="00794851"/>
    <w:rsid w:val="00794BA4"/>
    <w:rsid w:val="00797BE1"/>
    <w:rsid w:val="007A4A02"/>
    <w:rsid w:val="007A5989"/>
    <w:rsid w:val="007A62A3"/>
    <w:rsid w:val="007A6600"/>
    <w:rsid w:val="007A7746"/>
    <w:rsid w:val="007A79EE"/>
    <w:rsid w:val="007B0053"/>
    <w:rsid w:val="007B0271"/>
    <w:rsid w:val="007B065F"/>
    <w:rsid w:val="007B12BE"/>
    <w:rsid w:val="007B2196"/>
    <w:rsid w:val="007B2812"/>
    <w:rsid w:val="007B5ED8"/>
    <w:rsid w:val="007B6F19"/>
    <w:rsid w:val="007B7E5A"/>
    <w:rsid w:val="007C039F"/>
    <w:rsid w:val="007C0453"/>
    <w:rsid w:val="007C4095"/>
    <w:rsid w:val="007C4FBE"/>
    <w:rsid w:val="007C587C"/>
    <w:rsid w:val="007C69B6"/>
    <w:rsid w:val="007D36C8"/>
    <w:rsid w:val="007D3FFD"/>
    <w:rsid w:val="007D517D"/>
    <w:rsid w:val="007D678D"/>
    <w:rsid w:val="007E07E9"/>
    <w:rsid w:val="007E0929"/>
    <w:rsid w:val="007E0992"/>
    <w:rsid w:val="007E0EBA"/>
    <w:rsid w:val="007E11DB"/>
    <w:rsid w:val="007E35D8"/>
    <w:rsid w:val="007E4093"/>
    <w:rsid w:val="007E434E"/>
    <w:rsid w:val="007E56E7"/>
    <w:rsid w:val="007E6E55"/>
    <w:rsid w:val="007F3655"/>
    <w:rsid w:val="007F4D3B"/>
    <w:rsid w:val="00801D69"/>
    <w:rsid w:val="0080460C"/>
    <w:rsid w:val="008063B6"/>
    <w:rsid w:val="00812BB7"/>
    <w:rsid w:val="0081359D"/>
    <w:rsid w:val="00823617"/>
    <w:rsid w:val="00824641"/>
    <w:rsid w:val="00826A4F"/>
    <w:rsid w:val="00831E6D"/>
    <w:rsid w:val="0083207F"/>
    <w:rsid w:val="00833588"/>
    <w:rsid w:val="00836ED4"/>
    <w:rsid w:val="00837660"/>
    <w:rsid w:val="00843E55"/>
    <w:rsid w:val="00844271"/>
    <w:rsid w:val="0084660D"/>
    <w:rsid w:val="008473CC"/>
    <w:rsid w:val="00850CB3"/>
    <w:rsid w:val="00853D52"/>
    <w:rsid w:val="00853E08"/>
    <w:rsid w:val="008547BF"/>
    <w:rsid w:val="00861578"/>
    <w:rsid w:val="00867A70"/>
    <w:rsid w:val="008718FE"/>
    <w:rsid w:val="00873595"/>
    <w:rsid w:val="00873971"/>
    <w:rsid w:val="00874891"/>
    <w:rsid w:val="008767D0"/>
    <w:rsid w:val="00880587"/>
    <w:rsid w:val="00880AB9"/>
    <w:rsid w:val="00881321"/>
    <w:rsid w:val="00881859"/>
    <w:rsid w:val="00887C95"/>
    <w:rsid w:val="00891050"/>
    <w:rsid w:val="0089179B"/>
    <w:rsid w:val="00892FEC"/>
    <w:rsid w:val="00894438"/>
    <w:rsid w:val="00896E4A"/>
    <w:rsid w:val="008A18E8"/>
    <w:rsid w:val="008A3620"/>
    <w:rsid w:val="008A41C6"/>
    <w:rsid w:val="008A6CEF"/>
    <w:rsid w:val="008A7C4E"/>
    <w:rsid w:val="008B0C7E"/>
    <w:rsid w:val="008B1E51"/>
    <w:rsid w:val="008B2400"/>
    <w:rsid w:val="008B4A80"/>
    <w:rsid w:val="008C411C"/>
    <w:rsid w:val="008C5CD8"/>
    <w:rsid w:val="008D1278"/>
    <w:rsid w:val="008D1314"/>
    <w:rsid w:val="008D3E13"/>
    <w:rsid w:val="008E1A81"/>
    <w:rsid w:val="008E3837"/>
    <w:rsid w:val="008E38F6"/>
    <w:rsid w:val="008E3F05"/>
    <w:rsid w:val="008E5660"/>
    <w:rsid w:val="008E5A30"/>
    <w:rsid w:val="008F20BE"/>
    <w:rsid w:val="008F3246"/>
    <w:rsid w:val="008F3297"/>
    <w:rsid w:val="008F552A"/>
    <w:rsid w:val="008F6023"/>
    <w:rsid w:val="008F79F6"/>
    <w:rsid w:val="00900310"/>
    <w:rsid w:val="00904B42"/>
    <w:rsid w:val="00906393"/>
    <w:rsid w:val="00912CBD"/>
    <w:rsid w:val="00914A77"/>
    <w:rsid w:val="009224A0"/>
    <w:rsid w:val="00922901"/>
    <w:rsid w:val="00922BFB"/>
    <w:rsid w:val="00936EB7"/>
    <w:rsid w:val="00937B1D"/>
    <w:rsid w:val="0094032A"/>
    <w:rsid w:val="009408DD"/>
    <w:rsid w:val="00942B95"/>
    <w:rsid w:val="009445E0"/>
    <w:rsid w:val="00944CF4"/>
    <w:rsid w:val="00945F74"/>
    <w:rsid w:val="00946B62"/>
    <w:rsid w:val="00953E09"/>
    <w:rsid w:val="00954CAE"/>
    <w:rsid w:val="00955CC6"/>
    <w:rsid w:val="00956350"/>
    <w:rsid w:val="00956448"/>
    <w:rsid w:val="009565D1"/>
    <w:rsid w:val="00957931"/>
    <w:rsid w:val="00961BB9"/>
    <w:rsid w:val="009709D4"/>
    <w:rsid w:val="0097221D"/>
    <w:rsid w:val="00974BE3"/>
    <w:rsid w:val="009753E6"/>
    <w:rsid w:val="00981204"/>
    <w:rsid w:val="00984261"/>
    <w:rsid w:val="0098589E"/>
    <w:rsid w:val="00986592"/>
    <w:rsid w:val="00990386"/>
    <w:rsid w:val="00992E14"/>
    <w:rsid w:val="00994E49"/>
    <w:rsid w:val="009958F6"/>
    <w:rsid w:val="00996A4F"/>
    <w:rsid w:val="009A15E5"/>
    <w:rsid w:val="009A53E7"/>
    <w:rsid w:val="009B0033"/>
    <w:rsid w:val="009B2245"/>
    <w:rsid w:val="009C5044"/>
    <w:rsid w:val="009C6CB7"/>
    <w:rsid w:val="009D492B"/>
    <w:rsid w:val="009D55EC"/>
    <w:rsid w:val="009D64B4"/>
    <w:rsid w:val="009D693C"/>
    <w:rsid w:val="009E04F8"/>
    <w:rsid w:val="009E1486"/>
    <w:rsid w:val="009E37BC"/>
    <w:rsid w:val="009E5427"/>
    <w:rsid w:val="009F38A1"/>
    <w:rsid w:val="009F4094"/>
    <w:rsid w:val="009F4193"/>
    <w:rsid w:val="009F4B08"/>
    <w:rsid w:val="00A000E8"/>
    <w:rsid w:val="00A05179"/>
    <w:rsid w:val="00A053A8"/>
    <w:rsid w:val="00A068A0"/>
    <w:rsid w:val="00A0787F"/>
    <w:rsid w:val="00A11181"/>
    <w:rsid w:val="00A14786"/>
    <w:rsid w:val="00A17EB4"/>
    <w:rsid w:val="00A20898"/>
    <w:rsid w:val="00A22C68"/>
    <w:rsid w:val="00A25014"/>
    <w:rsid w:val="00A2616B"/>
    <w:rsid w:val="00A31BA0"/>
    <w:rsid w:val="00A35306"/>
    <w:rsid w:val="00A35827"/>
    <w:rsid w:val="00A4266D"/>
    <w:rsid w:val="00A44D87"/>
    <w:rsid w:val="00A4579C"/>
    <w:rsid w:val="00A56333"/>
    <w:rsid w:val="00A5645F"/>
    <w:rsid w:val="00A573C7"/>
    <w:rsid w:val="00A57DE6"/>
    <w:rsid w:val="00A61608"/>
    <w:rsid w:val="00A61E9C"/>
    <w:rsid w:val="00A628EE"/>
    <w:rsid w:val="00A63605"/>
    <w:rsid w:val="00A63E8D"/>
    <w:rsid w:val="00A666C2"/>
    <w:rsid w:val="00A74C97"/>
    <w:rsid w:val="00A8443F"/>
    <w:rsid w:val="00A85BDB"/>
    <w:rsid w:val="00A86CEF"/>
    <w:rsid w:val="00A92C39"/>
    <w:rsid w:val="00A95261"/>
    <w:rsid w:val="00A95727"/>
    <w:rsid w:val="00A95D1D"/>
    <w:rsid w:val="00AA424E"/>
    <w:rsid w:val="00AA4CD2"/>
    <w:rsid w:val="00AA6398"/>
    <w:rsid w:val="00AB0003"/>
    <w:rsid w:val="00AB2165"/>
    <w:rsid w:val="00AB3DFE"/>
    <w:rsid w:val="00AB5C57"/>
    <w:rsid w:val="00AB65B2"/>
    <w:rsid w:val="00AB6764"/>
    <w:rsid w:val="00AB69B3"/>
    <w:rsid w:val="00AC106B"/>
    <w:rsid w:val="00AC2151"/>
    <w:rsid w:val="00AC4DE5"/>
    <w:rsid w:val="00AC69AF"/>
    <w:rsid w:val="00AD10C7"/>
    <w:rsid w:val="00AD1198"/>
    <w:rsid w:val="00AD1CCA"/>
    <w:rsid w:val="00AD5CFB"/>
    <w:rsid w:val="00AD620A"/>
    <w:rsid w:val="00AE0578"/>
    <w:rsid w:val="00AE0D23"/>
    <w:rsid w:val="00AE14C0"/>
    <w:rsid w:val="00AF4AA9"/>
    <w:rsid w:val="00AF4AE5"/>
    <w:rsid w:val="00AF6DE1"/>
    <w:rsid w:val="00AF7D25"/>
    <w:rsid w:val="00B02299"/>
    <w:rsid w:val="00B03BBE"/>
    <w:rsid w:val="00B05207"/>
    <w:rsid w:val="00B055B0"/>
    <w:rsid w:val="00B07225"/>
    <w:rsid w:val="00B11CE0"/>
    <w:rsid w:val="00B13C9E"/>
    <w:rsid w:val="00B14DD0"/>
    <w:rsid w:val="00B14FE6"/>
    <w:rsid w:val="00B162A3"/>
    <w:rsid w:val="00B16AB1"/>
    <w:rsid w:val="00B2145C"/>
    <w:rsid w:val="00B222DF"/>
    <w:rsid w:val="00B23A63"/>
    <w:rsid w:val="00B25C8D"/>
    <w:rsid w:val="00B30ED1"/>
    <w:rsid w:val="00B37B56"/>
    <w:rsid w:val="00B42F3D"/>
    <w:rsid w:val="00B43F5D"/>
    <w:rsid w:val="00B444A3"/>
    <w:rsid w:val="00B46154"/>
    <w:rsid w:val="00B52129"/>
    <w:rsid w:val="00B52AA2"/>
    <w:rsid w:val="00B52DEA"/>
    <w:rsid w:val="00B53925"/>
    <w:rsid w:val="00B5567D"/>
    <w:rsid w:val="00B63F86"/>
    <w:rsid w:val="00B6700D"/>
    <w:rsid w:val="00B6796D"/>
    <w:rsid w:val="00B760BB"/>
    <w:rsid w:val="00B76905"/>
    <w:rsid w:val="00B81502"/>
    <w:rsid w:val="00B85CFB"/>
    <w:rsid w:val="00B86BE8"/>
    <w:rsid w:val="00B86EB0"/>
    <w:rsid w:val="00B92859"/>
    <w:rsid w:val="00B94B60"/>
    <w:rsid w:val="00B9558B"/>
    <w:rsid w:val="00B9713B"/>
    <w:rsid w:val="00BA13C9"/>
    <w:rsid w:val="00BA282B"/>
    <w:rsid w:val="00BA3F1B"/>
    <w:rsid w:val="00BA5FBD"/>
    <w:rsid w:val="00BA71F3"/>
    <w:rsid w:val="00BA7B50"/>
    <w:rsid w:val="00BB06A3"/>
    <w:rsid w:val="00BB4BC6"/>
    <w:rsid w:val="00BB7451"/>
    <w:rsid w:val="00BB7FEB"/>
    <w:rsid w:val="00BC11DB"/>
    <w:rsid w:val="00BC3D52"/>
    <w:rsid w:val="00BC6586"/>
    <w:rsid w:val="00BC68DB"/>
    <w:rsid w:val="00BD0CCC"/>
    <w:rsid w:val="00BD265D"/>
    <w:rsid w:val="00BD33F3"/>
    <w:rsid w:val="00BD3688"/>
    <w:rsid w:val="00BD38B7"/>
    <w:rsid w:val="00BD3F19"/>
    <w:rsid w:val="00BD435A"/>
    <w:rsid w:val="00BD438D"/>
    <w:rsid w:val="00BE660B"/>
    <w:rsid w:val="00BE71FD"/>
    <w:rsid w:val="00BE7CF1"/>
    <w:rsid w:val="00BE7D17"/>
    <w:rsid w:val="00BF221E"/>
    <w:rsid w:val="00BF2BF7"/>
    <w:rsid w:val="00BF356C"/>
    <w:rsid w:val="00BF7AF6"/>
    <w:rsid w:val="00C01D04"/>
    <w:rsid w:val="00C02002"/>
    <w:rsid w:val="00C034E5"/>
    <w:rsid w:val="00C05AC1"/>
    <w:rsid w:val="00C0765D"/>
    <w:rsid w:val="00C11E6E"/>
    <w:rsid w:val="00C12623"/>
    <w:rsid w:val="00C211F3"/>
    <w:rsid w:val="00C22E67"/>
    <w:rsid w:val="00C24486"/>
    <w:rsid w:val="00C27371"/>
    <w:rsid w:val="00C27A84"/>
    <w:rsid w:val="00C31EDA"/>
    <w:rsid w:val="00C33197"/>
    <w:rsid w:val="00C357B9"/>
    <w:rsid w:val="00C421D1"/>
    <w:rsid w:val="00C447ED"/>
    <w:rsid w:val="00C44E30"/>
    <w:rsid w:val="00C45381"/>
    <w:rsid w:val="00C45930"/>
    <w:rsid w:val="00C46F15"/>
    <w:rsid w:val="00C503C8"/>
    <w:rsid w:val="00C50524"/>
    <w:rsid w:val="00C51547"/>
    <w:rsid w:val="00C516FB"/>
    <w:rsid w:val="00C54FD9"/>
    <w:rsid w:val="00C55E39"/>
    <w:rsid w:val="00C60DFD"/>
    <w:rsid w:val="00C61105"/>
    <w:rsid w:val="00C618AD"/>
    <w:rsid w:val="00C65BB6"/>
    <w:rsid w:val="00C666DB"/>
    <w:rsid w:val="00C6672A"/>
    <w:rsid w:val="00C7447A"/>
    <w:rsid w:val="00C744AA"/>
    <w:rsid w:val="00C74972"/>
    <w:rsid w:val="00C74FC9"/>
    <w:rsid w:val="00C8058D"/>
    <w:rsid w:val="00C80949"/>
    <w:rsid w:val="00C83A5D"/>
    <w:rsid w:val="00C84827"/>
    <w:rsid w:val="00C863A2"/>
    <w:rsid w:val="00C86B6C"/>
    <w:rsid w:val="00C904EC"/>
    <w:rsid w:val="00C91B39"/>
    <w:rsid w:val="00C964AE"/>
    <w:rsid w:val="00C973AD"/>
    <w:rsid w:val="00CA19BA"/>
    <w:rsid w:val="00CA3C18"/>
    <w:rsid w:val="00CA5597"/>
    <w:rsid w:val="00CA5AF8"/>
    <w:rsid w:val="00CB1012"/>
    <w:rsid w:val="00CB7B55"/>
    <w:rsid w:val="00CC1008"/>
    <w:rsid w:val="00CC1C18"/>
    <w:rsid w:val="00CC34CF"/>
    <w:rsid w:val="00CC4489"/>
    <w:rsid w:val="00CC4694"/>
    <w:rsid w:val="00CC7758"/>
    <w:rsid w:val="00CC78D7"/>
    <w:rsid w:val="00CD10F6"/>
    <w:rsid w:val="00CD1BB0"/>
    <w:rsid w:val="00CD6349"/>
    <w:rsid w:val="00CE0C90"/>
    <w:rsid w:val="00CE72DC"/>
    <w:rsid w:val="00CE7466"/>
    <w:rsid w:val="00CE7F7C"/>
    <w:rsid w:val="00CF0CC7"/>
    <w:rsid w:val="00CF369D"/>
    <w:rsid w:val="00D00303"/>
    <w:rsid w:val="00D00DE1"/>
    <w:rsid w:val="00D01FAD"/>
    <w:rsid w:val="00D07D85"/>
    <w:rsid w:val="00D10DA4"/>
    <w:rsid w:val="00D12E4E"/>
    <w:rsid w:val="00D134F1"/>
    <w:rsid w:val="00D15631"/>
    <w:rsid w:val="00D171DF"/>
    <w:rsid w:val="00D17831"/>
    <w:rsid w:val="00D201F2"/>
    <w:rsid w:val="00D21A8B"/>
    <w:rsid w:val="00D220EF"/>
    <w:rsid w:val="00D2286A"/>
    <w:rsid w:val="00D22BAE"/>
    <w:rsid w:val="00D22D47"/>
    <w:rsid w:val="00D2641F"/>
    <w:rsid w:val="00D26943"/>
    <w:rsid w:val="00D27241"/>
    <w:rsid w:val="00D30BF8"/>
    <w:rsid w:val="00D31E2E"/>
    <w:rsid w:val="00D31F58"/>
    <w:rsid w:val="00D355F3"/>
    <w:rsid w:val="00D36449"/>
    <w:rsid w:val="00D37D51"/>
    <w:rsid w:val="00D424DE"/>
    <w:rsid w:val="00D43179"/>
    <w:rsid w:val="00D46CB9"/>
    <w:rsid w:val="00D507B1"/>
    <w:rsid w:val="00D5120B"/>
    <w:rsid w:val="00D51854"/>
    <w:rsid w:val="00D51A86"/>
    <w:rsid w:val="00D60685"/>
    <w:rsid w:val="00D60BE1"/>
    <w:rsid w:val="00D60DFB"/>
    <w:rsid w:val="00D61722"/>
    <w:rsid w:val="00D62919"/>
    <w:rsid w:val="00D62CD1"/>
    <w:rsid w:val="00D6317F"/>
    <w:rsid w:val="00D64589"/>
    <w:rsid w:val="00D65B48"/>
    <w:rsid w:val="00D65D8D"/>
    <w:rsid w:val="00D65DF0"/>
    <w:rsid w:val="00D75CF4"/>
    <w:rsid w:val="00D80322"/>
    <w:rsid w:val="00D81009"/>
    <w:rsid w:val="00D822C9"/>
    <w:rsid w:val="00D828CA"/>
    <w:rsid w:val="00D86029"/>
    <w:rsid w:val="00D90B96"/>
    <w:rsid w:val="00D91CA6"/>
    <w:rsid w:val="00D95D5F"/>
    <w:rsid w:val="00D970EB"/>
    <w:rsid w:val="00DA3C63"/>
    <w:rsid w:val="00DA538A"/>
    <w:rsid w:val="00DA6BCC"/>
    <w:rsid w:val="00DA6F10"/>
    <w:rsid w:val="00DA746B"/>
    <w:rsid w:val="00DB0192"/>
    <w:rsid w:val="00DB06F6"/>
    <w:rsid w:val="00DB212C"/>
    <w:rsid w:val="00DB318D"/>
    <w:rsid w:val="00DB47FC"/>
    <w:rsid w:val="00DB5918"/>
    <w:rsid w:val="00DB5CD5"/>
    <w:rsid w:val="00DB7005"/>
    <w:rsid w:val="00DB7643"/>
    <w:rsid w:val="00DC05D7"/>
    <w:rsid w:val="00DC17BC"/>
    <w:rsid w:val="00DC441F"/>
    <w:rsid w:val="00DC5992"/>
    <w:rsid w:val="00DD11F4"/>
    <w:rsid w:val="00DD54E2"/>
    <w:rsid w:val="00DE0CF0"/>
    <w:rsid w:val="00DE205F"/>
    <w:rsid w:val="00DE2B9E"/>
    <w:rsid w:val="00DE5C36"/>
    <w:rsid w:val="00DF0413"/>
    <w:rsid w:val="00DF32A3"/>
    <w:rsid w:val="00DF551E"/>
    <w:rsid w:val="00DF7201"/>
    <w:rsid w:val="00E023D9"/>
    <w:rsid w:val="00E025EA"/>
    <w:rsid w:val="00E02D62"/>
    <w:rsid w:val="00E04AAC"/>
    <w:rsid w:val="00E1219B"/>
    <w:rsid w:val="00E139C0"/>
    <w:rsid w:val="00E144F4"/>
    <w:rsid w:val="00E14BF8"/>
    <w:rsid w:val="00E1625E"/>
    <w:rsid w:val="00E16F32"/>
    <w:rsid w:val="00E17363"/>
    <w:rsid w:val="00E204DF"/>
    <w:rsid w:val="00E21B98"/>
    <w:rsid w:val="00E2497E"/>
    <w:rsid w:val="00E30B63"/>
    <w:rsid w:val="00E3450D"/>
    <w:rsid w:val="00E346FC"/>
    <w:rsid w:val="00E368C7"/>
    <w:rsid w:val="00E40AFB"/>
    <w:rsid w:val="00E4438F"/>
    <w:rsid w:val="00E5098F"/>
    <w:rsid w:val="00E52E13"/>
    <w:rsid w:val="00E56B5B"/>
    <w:rsid w:val="00E56D60"/>
    <w:rsid w:val="00E56DA2"/>
    <w:rsid w:val="00E57760"/>
    <w:rsid w:val="00E57A18"/>
    <w:rsid w:val="00E57AF4"/>
    <w:rsid w:val="00E60C14"/>
    <w:rsid w:val="00E631B4"/>
    <w:rsid w:val="00E63296"/>
    <w:rsid w:val="00E63A36"/>
    <w:rsid w:val="00E65247"/>
    <w:rsid w:val="00E6678C"/>
    <w:rsid w:val="00E672A1"/>
    <w:rsid w:val="00E67954"/>
    <w:rsid w:val="00E67E38"/>
    <w:rsid w:val="00E808D8"/>
    <w:rsid w:val="00E8314E"/>
    <w:rsid w:val="00E85ACC"/>
    <w:rsid w:val="00E85D25"/>
    <w:rsid w:val="00E875FF"/>
    <w:rsid w:val="00E879C5"/>
    <w:rsid w:val="00E9016B"/>
    <w:rsid w:val="00E91F2E"/>
    <w:rsid w:val="00E962E4"/>
    <w:rsid w:val="00E9685A"/>
    <w:rsid w:val="00E97C76"/>
    <w:rsid w:val="00EA0E3A"/>
    <w:rsid w:val="00EA3DF6"/>
    <w:rsid w:val="00EA587E"/>
    <w:rsid w:val="00EB2A78"/>
    <w:rsid w:val="00EB320C"/>
    <w:rsid w:val="00EB4657"/>
    <w:rsid w:val="00EB47D1"/>
    <w:rsid w:val="00EB49A6"/>
    <w:rsid w:val="00EC075A"/>
    <w:rsid w:val="00EC0ECA"/>
    <w:rsid w:val="00EC2F28"/>
    <w:rsid w:val="00EC32A8"/>
    <w:rsid w:val="00EC3D18"/>
    <w:rsid w:val="00EC72D1"/>
    <w:rsid w:val="00EC7A88"/>
    <w:rsid w:val="00ED151E"/>
    <w:rsid w:val="00ED3869"/>
    <w:rsid w:val="00ED5223"/>
    <w:rsid w:val="00EE4A88"/>
    <w:rsid w:val="00EF072E"/>
    <w:rsid w:val="00EF40A9"/>
    <w:rsid w:val="00EF52BC"/>
    <w:rsid w:val="00F0346C"/>
    <w:rsid w:val="00F03473"/>
    <w:rsid w:val="00F05561"/>
    <w:rsid w:val="00F06386"/>
    <w:rsid w:val="00F06C24"/>
    <w:rsid w:val="00F0731C"/>
    <w:rsid w:val="00F12D62"/>
    <w:rsid w:val="00F13B25"/>
    <w:rsid w:val="00F16E06"/>
    <w:rsid w:val="00F2104D"/>
    <w:rsid w:val="00F21CF0"/>
    <w:rsid w:val="00F26981"/>
    <w:rsid w:val="00F330F2"/>
    <w:rsid w:val="00F34C3F"/>
    <w:rsid w:val="00F4080D"/>
    <w:rsid w:val="00F422D7"/>
    <w:rsid w:val="00F429DD"/>
    <w:rsid w:val="00F4328D"/>
    <w:rsid w:val="00F44982"/>
    <w:rsid w:val="00F50285"/>
    <w:rsid w:val="00F55556"/>
    <w:rsid w:val="00F56776"/>
    <w:rsid w:val="00F56A47"/>
    <w:rsid w:val="00F56E26"/>
    <w:rsid w:val="00F63C19"/>
    <w:rsid w:val="00F64ECD"/>
    <w:rsid w:val="00F651D4"/>
    <w:rsid w:val="00F65AA1"/>
    <w:rsid w:val="00F671DA"/>
    <w:rsid w:val="00F67F1E"/>
    <w:rsid w:val="00F73BD6"/>
    <w:rsid w:val="00F7675E"/>
    <w:rsid w:val="00F77672"/>
    <w:rsid w:val="00F80084"/>
    <w:rsid w:val="00F80E49"/>
    <w:rsid w:val="00F8217E"/>
    <w:rsid w:val="00F83241"/>
    <w:rsid w:val="00F8457C"/>
    <w:rsid w:val="00F851F8"/>
    <w:rsid w:val="00F86109"/>
    <w:rsid w:val="00F8728E"/>
    <w:rsid w:val="00F872D6"/>
    <w:rsid w:val="00F90AB5"/>
    <w:rsid w:val="00F95166"/>
    <w:rsid w:val="00F9727D"/>
    <w:rsid w:val="00F97FB8"/>
    <w:rsid w:val="00FA25AB"/>
    <w:rsid w:val="00FA430F"/>
    <w:rsid w:val="00FA4F6C"/>
    <w:rsid w:val="00FA6EA8"/>
    <w:rsid w:val="00FA7EB4"/>
    <w:rsid w:val="00FB0CB3"/>
    <w:rsid w:val="00FB0D6B"/>
    <w:rsid w:val="00FB2810"/>
    <w:rsid w:val="00FB28F0"/>
    <w:rsid w:val="00FB3B68"/>
    <w:rsid w:val="00FB58AD"/>
    <w:rsid w:val="00FB6414"/>
    <w:rsid w:val="00FC0679"/>
    <w:rsid w:val="00FC1CDA"/>
    <w:rsid w:val="00FC37C3"/>
    <w:rsid w:val="00FC4807"/>
    <w:rsid w:val="00FC6005"/>
    <w:rsid w:val="00FC7A6C"/>
    <w:rsid w:val="00FD0E62"/>
    <w:rsid w:val="00FD17EA"/>
    <w:rsid w:val="00FD19A6"/>
    <w:rsid w:val="00FD244D"/>
    <w:rsid w:val="00FD25ED"/>
    <w:rsid w:val="00FD2E81"/>
    <w:rsid w:val="00FD4559"/>
    <w:rsid w:val="00FE0401"/>
    <w:rsid w:val="00FE0E30"/>
    <w:rsid w:val="00FE644C"/>
    <w:rsid w:val="00FE66E6"/>
    <w:rsid w:val="00FE68C9"/>
    <w:rsid w:val="00FE7294"/>
    <w:rsid w:val="00FF02AF"/>
    <w:rsid w:val="00FF122E"/>
    <w:rsid w:val="00FF140C"/>
    <w:rsid w:val="00FF31E5"/>
    <w:rsid w:val="00FF4542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ECA2FE9"/>
  <w15:docId w15:val="{83D1A0CC-591E-4987-9B3E-21DAAC30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01EF"/>
    <w:pPr>
      <w:ind w:firstLine="709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4901EF"/>
    <w:pPr>
      <w:keepNext/>
      <w:numPr>
        <w:numId w:val="13"/>
      </w:numPr>
      <w:tabs>
        <w:tab w:val="right" w:pos="10440"/>
      </w:tabs>
      <w:spacing w:before="240" w:after="120"/>
      <w:ind w:left="998" w:hanging="431"/>
      <w:outlineLvl w:val="0"/>
    </w:pPr>
    <w:rPr>
      <w:rFonts w:ascii="Arial" w:hAnsi="Arial"/>
      <w:b/>
      <w:bCs/>
    </w:rPr>
  </w:style>
  <w:style w:type="paragraph" w:styleId="Nadpis2">
    <w:name w:val="heading 2"/>
    <w:basedOn w:val="Normln"/>
    <w:next w:val="Normln"/>
    <w:qFormat/>
    <w:rsid w:val="004901EF"/>
    <w:pPr>
      <w:keepNext/>
      <w:numPr>
        <w:ilvl w:val="1"/>
        <w:numId w:val="13"/>
      </w:numPr>
      <w:spacing w:before="240" w:after="120"/>
      <w:ind w:left="1145" w:hanging="578"/>
      <w:outlineLvl w:val="1"/>
    </w:pPr>
    <w:rPr>
      <w:rFonts w:ascii="Arial" w:hAnsi="Arial"/>
      <w:b/>
      <w:bCs/>
      <w:i/>
      <w:iCs/>
      <w:szCs w:val="28"/>
    </w:rPr>
  </w:style>
  <w:style w:type="paragraph" w:styleId="Nadpis3">
    <w:name w:val="heading 3"/>
    <w:basedOn w:val="Normln"/>
    <w:next w:val="Normln"/>
    <w:qFormat/>
    <w:rsid w:val="004901EF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4901EF"/>
    <w:rPr>
      <w:rFonts w:ascii="Arial" w:hAnsi="Arial"/>
      <w:sz w:val="20"/>
    </w:rPr>
  </w:style>
  <w:style w:type="paragraph" w:styleId="Zhlav">
    <w:name w:val="header"/>
    <w:basedOn w:val="Normln"/>
    <w:rsid w:val="004901EF"/>
    <w:pPr>
      <w:tabs>
        <w:tab w:val="center" w:pos="5103"/>
        <w:tab w:val="right" w:pos="9923"/>
      </w:tabs>
      <w:ind w:firstLine="0"/>
    </w:pPr>
    <w:rPr>
      <w:rFonts w:ascii="Arial" w:hAnsi="Arial"/>
      <w:b/>
      <w:i/>
      <w:sz w:val="16"/>
      <w:szCs w:val="16"/>
    </w:rPr>
  </w:style>
  <w:style w:type="paragraph" w:styleId="Zpat">
    <w:name w:val="footer"/>
    <w:basedOn w:val="Normln"/>
    <w:rsid w:val="004901EF"/>
    <w:pPr>
      <w:tabs>
        <w:tab w:val="center" w:pos="5103"/>
        <w:tab w:val="right" w:pos="9923"/>
      </w:tabs>
      <w:ind w:firstLine="0"/>
    </w:pPr>
    <w:rPr>
      <w:rFonts w:ascii="Arial" w:hAnsi="Arial"/>
      <w:sz w:val="16"/>
    </w:rPr>
  </w:style>
  <w:style w:type="character" w:styleId="slostrnky">
    <w:name w:val="page number"/>
    <w:basedOn w:val="Standardnpsmoodstavce"/>
    <w:rsid w:val="004901EF"/>
  </w:style>
  <w:style w:type="paragraph" w:styleId="Obsah1">
    <w:name w:val="toc 1"/>
    <w:basedOn w:val="Normln"/>
    <w:next w:val="Normln"/>
    <w:autoRedefine/>
    <w:uiPriority w:val="39"/>
    <w:rsid w:val="004901EF"/>
    <w:pPr>
      <w:tabs>
        <w:tab w:val="left" w:pos="480"/>
        <w:tab w:val="right" w:leader="dot" w:pos="9911"/>
      </w:tabs>
      <w:spacing w:before="60"/>
      <w:ind w:firstLine="0"/>
    </w:pPr>
    <w:rPr>
      <w:rFonts w:ascii="Arial" w:hAnsi="Arial"/>
      <w:sz w:val="16"/>
    </w:rPr>
  </w:style>
  <w:style w:type="paragraph" w:customStyle="1" w:styleId="NADPIS">
    <w:name w:val="NADPIS"/>
    <w:basedOn w:val="Normln"/>
    <w:next w:val="Normln"/>
    <w:rsid w:val="004901EF"/>
    <w:rPr>
      <w:rFonts w:ascii="Arial" w:hAnsi="Arial"/>
      <w:b/>
      <w:sz w:val="20"/>
    </w:rPr>
  </w:style>
  <w:style w:type="paragraph" w:styleId="Obsah2">
    <w:name w:val="toc 2"/>
    <w:basedOn w:val="Normln"/>
    <w:next w:val="Normln"/>
    <w:autoRedefine/>
    <w:uiPriority w:val="39"/>
    <w:rsid w:val="004901EF"/>
    <w:pPr>
      <w:ind w:left="238" w:firstLine="0"/>
    </w:pPr>
    <w:rPr>
      <w:rFonts w:ascii="Arial" w:hAnsi="Arial"/>
      <w:noProof/>
      <w:sz w:val="16"/>
      <w:szCs w:val="20"/>
    </w:rPr>
  </w:style>
  <w:style w:type="paragraph" w:styleId="Obsah3">
    <w:name w:val="toc 3"/>
    <w:basedOn w:val="Normln"/>
    <w:next w:val="Normln"/>
    <w:autoRedefine/>
    <w:semiHidden/>
    <w:rsid w:val="004901EF"/>
    <w:pPr>
      <w:ind w:left="480"/>
    </w:pPr>
  </w:style>
  <w:style w:type="paragraph" w:styleId="Obsah4">
    <w:name w:val="toc 4"/>
    <w:basedOn w:val="Normln"/>
    <w:next w:val="Normln"/>
    <w:autoRedefine/>
    <w:semiHidden/>
    <w:rsid w:val="004901EF"/>
    <w:pPr>
      <w:ind w:left="720"/>
    </w:pPr>
  </w:style>
  <w:style w:type="paragraph" w:styleId="Obsah5">
    <w:name w:val="toc 5"/>
    <w:basedOn w:val="Normln"/>
    <w:next w:val="Normln"/>
    <w:autoRedefine/>
    <w:semiHidden/>
    <w:rsid w:val="004901EF"/>
    <w:pPr>
      <w:ind w:left="960"/>
    </w:pPr>
  </w:style>
  <w:style w:type="paragraph" w:styleId="Obsah6">
    <w:name w:val="toc 6"/>
    <w:basedOn w:val="Normln"/>
    <w:next w:val="Normln"/>
    <w:autoRedefine/>
    <w:semiHidden/>
    <w:rsid w:val="004901EF"/>
    <w:pPr>
      <w:ind w:left="1200"/>
    </w:pPr>
  </w:style>
  <w:style w:type="paragraph" w:styleId="Obsah7">
    <w:name w:val="toc 7"/>
    <w:basedOn w:val="Normln"/>
    <w:next w:val="Normln"/>
    <w:autoRedefine/>
    <w:semiHidden/>
    <w:rsid w:val="004901EF"/>
    <w:pPr>
      <w:ind w:left="1440"/>
    </w:pPr>
  </w:style>
  <w:style w:type="paragraph" w:styleId="Obsah8">
    <w:name w:val="toc 8"/>
    <w:basedOn w:val="Normln"/>
    <w:next w:val="Normln"/>
    <w:autoRedefine/>
    <w:semiHidden/>
    <w:rsid w:val="004901EF"/>
    <w:pPr>
      <w:ind w:left="1680"/>
    </w:pPr>
  </w:style>
  <w:style w:type="paragraph" w:styleId="Obsah9">
    <w:name w:val="toc 9"/>
    <w:basedOn w:val="Normln"/>
    <w:next w:val="Normln"/>
    <w:autoRedefine/>
    <w:semiHidden/>
    <w:rsid w:val="004901EF"/>
    <w:pPr>
      <w:ind w:left="1920"/>
    </w:pPr>
  </w:style>
  <w:style w:type="character" w:styleId="Hypertextovodkaz">
    <w:name w:val="Hyperlink"/>
    <w:basedOn w:val="Standardnpsmoodstavce"/>
    <w:uiPriority w:val="99"/>
    <w:rsid w:val="004901EF"/>
    <w:rPr>
      <w:color w:val="0000FF"/>
      <w:u w:val="single"/>
    </w:rPr>
  </w:style>
  <w:style w:type="paragraph" w:styleId="Zkladntextodsazen">
    <w:name w:val="Body Text Indent"/>
    <w:basedOn w:val="Normln"/>
    <w:rsid w:val="004901EF"/>
  </w:style>
  <w:style w:type="paragraph" w:customStyle="1" w:styleId="titulek">
    <w:name w:val="titulek"/>
    <w:basedOn w:val="Zkladntext"/>
    <w:rsid w:val="004901EF"/>
  </w:style>
  <w:style w:type="paragraph" w:customStyle="1" w:styleId="Tabulky">
    <w:name w:val="Tabulky"/>
    <w:basedOn w:val="Zkladntextodsazen"/>
    <w:rsid w:val="004901EF"/>
    <w:pPr>
      <w:spacing w:before="120" w:after="120"/>
      <w:ind w:firstLine="0"/>
      <w:jc w:val="center"/>
    </w:pPr>
    <w:rPr>
      <w:rFonts w:ascii="Arial" w:hAnsi="Arial"/>
      <w:b/>
      <w:spacing w:val="30"/>
      <w:sz w:val="16"/>
    </w:rPr>
  </w:style>
  <w:style w:type="paragraph" w:styleId="Zkladntextodsazen2">
    <w:name w:val="Body Text Indent 2"/>
    <w:basedOn w:val="Normln"/>
    <w:rsid w:val="004901EF"/>
    <w:rPr>
      <w:i/>
      <w:iCs/>
    </w:rPr>
  </w:style>
  <w:style w:type="paragraph" w:customStyle="1" w:styleId="Body">
    <w:name w:val="Body"/>
    <w:basedOn w:val="Zkladntextodsazen"/>
    <w:rsid w:val="004901EF"/>
    <w:pPr>
      <w:numPr>
        <w:numId w:val="15"/>
      </w:numPr>
      <w:tabs>
        <w:tab w:val="clear" w:pos="360"/>
        <w:tab w:val="num" w:pos="1069"/>
      </w:tabs>
      <w:ind w:left="1069"/>
    </w:pPr>
  </w:style>
  <w:style w:type="paragraph" w:customStyle="1" w:styleId="Identifikace">
    <w:name w:val="Identifikace"/>
    <w:basedOn w:val="Body"/>
    <w:rsid w:val="004901EF"/>
    <w:pPr>
      <w:numPr>
        <w:numId w:val="0"/>
      </w:numPr>
      <w:tabs>
        <w:tab w:val="left" w:pos="4536"/>
      </w:tabs>
      <w:ind w:left="4536" w:hanging="4536"/>
    </w:pPr>
    <w:rPr>
      <w:spacing w:val="30"/>
    </w:rPr>
  </w:style>
  <w:style w:type="character" w:styleId="Odkaznakoment">
    <w:name w:val="annotation reference"/>
    <w:basedOn w:val="Standardnpsmoodstavce"/>
    <w:semiHidden/>
    <w:rsid w:val="004901EF"/>
    <w:rPr>
      <w:sz w:val="16"/>
      <w:szCs w:val="16"/>
    </w:rPr>
  </w:style>
  <w:style w:type="paragraph" w:styleId="Textkomente">
    <w:name w:val="annotation text"/>
    <w:basedOn w:val="Normln"/>
    <w:semiHidden/>
    <w:rsid w:val="004901EF"/>
    <w:rPr>
      <w:sz w:val="20"/>
      <w:szCs w:val="20"/>
    </w:rPr>
  </w:style>
  <w:style w:type="paragraph" w:styleId="Zkladntextodsazen3">
    <w:name w:val="Body Text Indent 3"/>
    <w:basedOn w:val="Normln"/>
    <w:rsid w:val="004901EF"/>
    <w:rPr>
      <w:rFonts w:eastAsia="Arial Unicode MS"/>
      <w:color w:val="FF0000"/>
    </w:rPr>
  </w:style>
  <w:style w:type="character" w:styleId="Sledovanodkaz">
    <w:name w:val="FollowedHyperlink"/>
    <w:basedOn w:val="Standardnpsmoodstavce"/>
    <w:rsid w:val="00DF32A3"/>
    <w:rPr>
      <w:color w:val="800080"/>
      <w:u w:val="single"/>
    </w:rPr>
  </w:style>
  <w:style w:type="paragraph" w:styleId="Textbubliny">
    <w:name w:val="Balloon Text"/>
    <w:basedOn w:val="Normln"/>
    <w:semiHidden/>
    <w:rsid w:val="00042BB9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C97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davladimir@sezna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6386D-EB17-43AB-84EE-FB67B063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11</Pages>
  <Words>3357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Centrum Chodov - komentář ke studii 0</vt:lpstr>
    </vt:vector>
  </TitlesOfParts>
  <Company>QA</Company>
  <LinksUpToDate>false</LinksUpToDate>
  <CharactersWithSpaces>23121</CharactersWithSpaces>
  <SharedDoc>false</SharedDoc>
  <HLinks>
    <vt:vector size="204" baseType="variant">
      <vt:variant>
        <vt:i4>3211334</vt:i4>
      </vt:variant>
      <vt:variant>
        <vt:i4>201</vt:i4>
      </vt:variant>
      <vt:variant>
        <vt:i4>0</vt:i4>
      </vt:variant>
      <vt:variant>
        <vt:i4>5</vt:i4>
      </vt:variant>
      <vt:variant>
        <vt:lpwstr>mailto:janda@htk-as.cz</vt:lpwstr>
      </vt:variant>
      <vt:variant>
        <vt:lpwstr/>
      </vt:variant>
      <vt:variant>
        <vt:i4>1572912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_Toc180476652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_Toc180476651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_Toc180476650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_Toc180476649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_Toc180476648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_Toc180476647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_Toc180476646</vt:lpwstr>
      </vt:variant>
      <vt:variant>
        <vt:i4>1638448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_Toc180476645</vt:lpwstr>
      </vt:variant>
      <vt:variant>
        <vt:i4>1638448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_Toc180476644</vt:lpwstr>
      </vt:variant>
      <vt:variant>
        <vt:i4>1638448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_Toc180476643</vt:lpwstr>
      </vt:variant>
      <vt:variant>
        <vt:i4>1638448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_Toc180476642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_Toc180476641</vt:lpwstr>
      </vt:variant>
      <vt:variant>
        <vt:i4>1638448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_Toc180476640</vt:lpwstr>
      </vt:variant>
      <vt:variant>
        <vt:i4>1966128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_Toc180476639</vt:lpwstr>
      </vt:variant>
      <vt:variant>
        <vt:i4>1966128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_Toc180476638</vt:lpwstr>
      </vt:variant>
      <vt:variant>
        <vt:i4>1966128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_Toc180476637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_Toc180476636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_Toc180476635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_Toc180476634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_Toc180476633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_Toc180476632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_Toc180476631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_Toc180476630</vt:lpwstr>
      </vt:variant>
      <vt:variant>
        <vt:i4>2031664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_Toc180476629</vt:lpwstr>
      </vt:variant>
      <vt:variant>
        <vt:i4>2031664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_Toc180476628</vt:lpwstr>
      </vt:variant>
      <vt:variant>
        <vt:i4>2031664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_Toc180476627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_Toc180476626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_Toc180476625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_Toc180476624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_Toc180476623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_Toc180476622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_Toc180476621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_Toc180476620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Chodov - komentář ke studii 0</dc:title>
  <dc:creator>Jiří Straka</dc:creator>
  <cp:lastModifiedBy>Vladimír Janda</cp:lastModifiedBy>
  <cp:revision>115</cp:revision>
  <cp:lastPrinted>2023-10-29T15:12:00Z</cp:lastPrinted>
  <dcterms:created xsi:type="dcterms:W3CDTF">2024-01-02T07:40:00Z</dcterms:created>
  <dcterms:modified xsi:type="dcterms:W3CDTF">2024-01-12T09:43:00Z</dcterms:modified>
</cp:coreProperties>
</file>